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2F" w:rsidRPr="00AE3B2F" w:rsidRDefault="00A214C0" w:rsidP="00224D2F">
      <w:pPr>
        <w:pStyle w:val="berschrift1"/>
      </w:pPr>
      <w:bookmarkStart w:id="0" w:name="_GoBack"/>
      <w:bookmarkEnd w:id="0"/>
      <w:r w:rsidRPr="00AE3B2F">
        <w:t>Antrag</w:t>
      </w:r>
      <w:r w:rsidR="00224D2F" w:rsidRPr="00AE3B2F">
        <w:t xml:space="preserve"> </w:t>
      </w:r>
      <w:r w:rsidR="00224D2F" w:rsidRPr="00AE3B2F">
        <w:br/>
        <w:t xml:space="preserve">zur formalen inhaltlichen Beschreibung </w:t>
      </w:r>
      <w:r w:rsidRPr="00AE3B2F">
        <w:t xml:space="preserve">(FIB) </w:t>
      </w:r>
      <w:r w:rsidR="00224D2F" w:rsidRPr="00AE3B2F">
        <w:t xml:space="preserve">von </w:t>
      </w:r>
      <w:r w:rsidR="00A64093" w:rsidRPr="00AE3B2F">
        <w:t xml:space="preserve">klinischen </w:t>
      </w:r>
      <w:r w:rsidR="00224D2F" w:rsidRPr="00AE3B2F">
        <w:t>Studien</w:t>
      </w:r>
      <w:r w:rsidR="00A64093" w:rsidRPr="00AE3B2F">
        <w:t xml:space="preserve"> und anderen Forschungsvorhaben am Menschen</w:t>
      </w:r>
      <w:r w:rsidR="00224D2F" w:rsidRPr="00AE3B2F">
        <w:t>, die keine klinische Arzneimittelprüfungen sind</w:t>
      </w:r>
      <w:r w:rsidR="00224D2F" w:rsidRPr="00AE3B2F">
        <w:br/>
      </w:r>
    </w:p>
    <w:p w:rsidR="00C43DAC" w:rsidRPr="00AE3B2F" w:rsidRDefault="00C43DAC" w:rsidP="005331AD">
      <w:pPr>
        <w:pStyle w:val="berschrift2"/>
      </w:pPr>
      <w:r w:rsidRPr="00AE3B2F">
        <w:t>Arbeitskreis Medizinischer Ethik-Kommissionen</w:t>
      </w:r>
      <w:r w:rsidR="005331AD" w:rsidRPr="00AE3B2F">
        <w:t xml:space="preserve"> in Deutschland</w:t>
      </w:r>
    </w:p>
    <w:p w:rsidR="005331AD" w:rsidRPr="00AE3B2F" w:rsidRDefault="005331AD" w:rsidP="005331AD"/>
    <w:p w:rsidR="00C43DAC" w:rsidRPr="00AE3B2F" w:rsidRDefault="005331AD" w:rsidP="005331AD">
      <w:pPr>
        <w:pStyle w:val="berschrift2"/>
      </w:pPr>
      <w:r w:rsidRPr="00AE3B2F">
        <w:t>Entwickelt auf der der Basis von ENTR/CT 2</w:t>
      </w:r>
      <w:r w:rsidR="00125FCF" w:rsidRPr="00AE3B2F">
        <w:br/>
      </w:r>
      <w:r w:rsidR="00C43DAC" w:rsidRPr="00AE3B2F">
        <w:t>mit Erläuterungen</w:t>
      </w:r>
    </w:p>
    <w:p w:rsidR="00224D2F" w:rsidRPr="00AE3B2F" w:rsidRDefault="00224D2F" w:rsidP="00224D2F"/>
    <w:p w:rsidR="00716E3F" w:rsidRPr="00AE3B2F" w:rsidRDefault="00716E3F" w:rsidP="00224D2F">
      <w:r w:rsidRPr="00AE3B2F">
        <w:t xml:space="preserve">Anmerkung: Als Studie werden im Folgenden alle Forschungsvorhaben am Menschen einschließlich der Forschung am menschlichen Gewebe, vitalen menschlichen Gameten und lebendem embryonalen Gewebe </w:t>
      </w:r>
      <w:r w:rsidR="00311185">
        <w:t>sowie</w:t>
      </w:r>
      <w:r w:rsidR="00D34228">
        <w:t xml:space="preserve"> </w:t>
      </w:r>
      <w:r w:rsidR="006362BB">
        <w:t>epidemiologische Forschung mit personenbezogenen Daten</w:t>
      </w:r>
      <w:r w:rsidR="00311185" w:rsidRPr="00311185">
        <w:t xml:space="preserve"> </w:t>
      </w:r>
      <w:r w:rsidR="00311185" w:rsidRPr="00AE3B2F">
        <w:t>verstanden</w:t>
      </w:r>
      <w:r w:rsidRPr="00AE3B2F">
        <w:t>.</w:t>
      </w:r>
      <w:r w:rsidR="00C525A6" w:rsidRPr="00AE3B2F">
        <w:t xml:space="preserve"> Für klinische Prüfungen nach dem Arzneimittelgesetz ist </w:t>
      </w:r>
      <w:r w:rsidR="00091AD2">
        <w:t>stattdessen</w:t>
      </w:r>
      <w:r w:rsidR="00C525A6" w:rsidRPr="00AE3B2F">
        <w:t xml:space="preserve"> das Modul 2 auszufüllen.</w:t>
      </w:r>
    </w:p>
    <w:p w:rsidR="00716E3F" w:rsidRPr="00AE3B2F" w:rsidRDefault="00716E3F" w:rsidP="00224D2F"/>
    <w:p w:rsidR="00AC496A" w:rsidRPr="00AE3B2F" w:rsidRDefault="00AC496A" w:rsidP="00AC49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43DAC" w:rsidRPr="00AE3B2F">
        <w:trPr>
          <w:cantSplit/>
        </w:trPr>
        <w:tc>
          <w:tcPr>
            <w:tcW w:w="9212" w:type="dxa"/>
          </w:tcPr>
          <w:p w:rsidR="00C43DAC" w:rsidRPr="00AE3B2F" w:rsidRDefault="00A64093" w:rsidP="00CB7886">
            <w:pPr>
              <w:pStyle w:val="Item"/>
            </w:pPr>
            <w:r w:rsidRPr="00AE3B2F">
              <w:lastRenderedPageBreak/>
              <w:t>Studienindentifikationsnummer</w:t>
            </w:r>
          </w:p>
          <w:p w:rsidR="00CB7886" w:rsidRPr="00AE3B2F" w:rsidRDefault="00A64093" w:rsidP="00CB7886">
            <w:pPr>
              <w:pStyle w:val="Erluterung"/>
            </w:pPr>
            <w:r w:rsidRPr="00AE3B2F">
              <w:t>a) UTRN</w:t>
            </w:r>
            <w:r w:rsidR="00A310DA" w:rsidRPr="00AE3B2F">
              <w:t xml:space="preserve"> soweit vorhanden</w:t>
            </w:r>
          </w:p>
          <w:p w:rsidR="00A64093" w:rsidRPr="00AE3B2F" w:rsidRDefault="00A64093" w:rsidP="00CB7886">
            <w:pPr>
              <w:pStyle w:val="Erluterung"/>
            </w:pPr>
            <w:r w:rsidRPr="00AE3B2F">
              <w:t>b) Registernummer soweit vorhanden einschließlich Nennung des Registers</w:t>
            </w:r>
          </w:p>
        </w:tc>
      </w:tr>
      <w:tr w:rsidR="00C43DAC" w:rsidRPr="00AE3B2F">
        <w:trPr>
          <w:cantSplit/>
        </w:trPr>
        <w:tc>
          <w:tcPr>
            <w:tcW w:w="9212" w:type="dxa"/>
          </w:tcPr>
          <w:p w:rsidR="00D048B5" w:rsidRPr="00AE3B2F" w:rsidRDefault="00C43DAC" w:rsidP="00CB7886">
            <w:pPr>
              <w:pStyle w:val="Item"/>
            </w:pPr>
            <w:r w:rsidRPr="00AE3B2F">
              <w:t>Titel der klinischen Prüfung</w:t>
            </w:r>
            <w:r w:rsidR="00373A58" w:rsidRPr="00AE3B2F">
              <w:t>/Studie</w:t>
            </w:r>
          </w:p>
          <w:p w:rsidR="00C43DAC" w:rsidRPr="00AE3B2F" w:rsidRDefault="00D048B5" w:rsidP="00D048B5">
            <w:pPr>
              <w:pStyle w:val="Erluterung"/>
            </w:pPr>
            <w:r w:rsidRPr="00AE3B2F">
              <w:t>Pflichtangabe für alle Studien</w:t>
            </w:r>
          </w:p>
          <w:p w:rsidR="00880747" w:rsidRPr="00AE3B2F" w:rsidRDefault="00880747" w:rsidP="00880747">
            <w:pPr>
              <w:pStyle w:val="Erluterung"/>
              <w:numPr>
                <w:ilvl w:val="0"/>
                <w:numId w:val="31"/>
              </w:numPr>
            </w:pPr>
            <w:r w:rsidRPr="00AE3B2F">
              <w:t>deutscher Titel</w:t>
            </w:r>
          </w:p>
          <w:p w:rsidR="00880747" w:rsidRPr="00AE3B2F" w:rsidRDefault="00880747" w:rsidP="00880747">
            <w:pPr>
              <w:pStyle w:val="Erluterung"/>
              <w:numPr>
                <w:ilvl w:val="0"/>
                <w:numId w:val="31"/>
              </w:numPr>
            </w:pPr>
            <w:r w:rsidRPr="00AE3B2F">
              <w:t>englischer Titel</w:t>
            </w:r>
          </w:p>
        </w:tc>
      </w:tr>
      <w:tr w:rsidR="00C43DAC" w:rsidRPr="00AE3B2F">
        <w:trPr>
          <w:cantSplit/>
        </w:trPr>
        <w:tc>
          <w:tcPr>
            <w:tcW w:w="9212" w:type="dxa"/>
          </w:tcPr>
          <w:p w:rsidR="00C43DAC" w:rsidRPr="00AE3B2F" w:rsidRDefault="00C43DAC" w:rsidP="00D048B5">
            <w:pPr>
              <w:pStyle w:val="Item"/>
            </w:pPr>
            <w:r w:rsidRPr="00AE3B2F">
              <w:t>Zusammenfassung der klinischen Prüfung</w:t>
            </w:r>
            <w:r w:rsidR="00373A58" w:rsidRPr="00AE3B2F">
              <w:t>/Studie</w:t>
            </w:r>
            <w:r w:rsidRPr="00AE3B2F">
              <w:t xml:space="preserve"> (Rechtfertigung und Relevanz)</w:t>
            </w:r>
          </w:p>
          <w:p w:rsidR="00C43DAC" w:rsidRPr="00AE3B2F" w:rsidRDefault="00AC496A" w:rsidP="00D048B5">
            <w:pPr>
              <w:pStyle w:val="Erluterung"/>
            </w:pPr>
            <w:r w:rsidRPr="00AE3B2F">
              <w:t>Pflichtangabe für alle Studien</w:t>
            </w:r>
          </w:p>
        </w:tc>
      </w:tr>
      <w:tr w:rsidR="00C43DAC" w:rsidRPr="00AE3B2F">
        <w:trPr>
          <w:cantSplit/>
        </w:trPr>
        <w:tc>
          <w:tcPr>
            <w:tcW w:w="9212" w:type="dxa"/>
          </w:tcPr>
          <w:p w:rsidR="00C43DAC" w:rsidRPr="00AE3B2F" w:rsidRDefault="00C43DAC" w:rsidP="00D048B5">
            <w:pPr>
              <w:pStyle w:val="Item"/>
            </w:pPr>
            <w:r w:rsidRPr="00AE3B2F">
              <w:t>Ergebnisse von präklinischen Untersuchungen oder Begründung für den Verzicht auf präklinische Tests</w:t>
            </w:r>
          </w:p>
          <w:p w:rsidR="00C43DAC" w:rsidRPr="00AE3B2F" w:rsidRDefault="00A310DA" w:rsidP="00AC496A">
            <w:pPr>
              <w:pStyle w:val="Erluterung"/>
            </w:pPr>
            <w:r w:rsidRPr="00AE3B2F">
              <w:t xml:space="preserve">Pflichtangabe für klinische Prüfungen nach MPG. </w:t>
            </w:r>
            <w:r w:rsidR="00C43DAC" w:rsidRPr="00AE3B2F">
              <w:t>Zusammenfassende Darstellung der präklinischen Datenlage mit Angabe von besonderen Risiken</w:t>
            </w:r>
            <w:r w:rsidR="00AC496A" w:rsidRPr="00AE3B2F">
              <w:t>.</w:t>
            </w:r>
          </w:p>
        </w:tc>
      </w:tr>
      <w:tr w:rsidR="00C43DAC" w:rsidRPr="00AE3B2F">
        <w:trPr>
          <w:cantSplit/>
        </w:trPr>
        <w:tc>
          <w:tcPr>
            <w:tcW w:w="9212" w:type="dxa"/>
          </w:tcPr>
          <w:p w:rsidR="001969F8" w:rsidRPr="00AE3B2F" w:rsidRDefault="001969F8" w:rsidP="001969F8">
            <w:pPr>
              <w:pStyle w:val="Item"/>
            </w:pPr>
            <w:r w:rsidRPr="00AE3B2F">
              <w:t>a1) Primäre Hypothese</w:t>
            </w:r>
            <w:r w:rsidRPr="00AE3B2F">
              <w:br/>
              <w:t>a2) Primäre</w:t>
            </w:r>
            <w:r w:rsidR="00105775">
              <w:t xml:space="preserve"> Zielgröße</w:t>
            </w:r>
            <w:r w:rsidRPr="00AE3B2F">
              <w:br/>
              <w:t>b1) und wenn relevant, auch sekundäre Hypothesen zu Durchführung der geplanten klinische</w:t>
            </w:r>
            <w:r w:rsidR="00105775">
              <w:t xml:space="preserve">n Prüfung/Studie </w:t>
            </w:r>
            <w:r w:rsidR="00105775">
              <w:br/>
              <w:t>b2) Sekundäre Zielgrößen</w:t>
            </w:r>
          </w:p>
          <w:p w:rsidR="00C43DAC" w:rsidRPr="00AE3B2F" w:rsidRDefault="001969F8" w:rsidP="00C525A6">
            <w:pPr>
              <w:pStyle w:val="Erluterung"/>
            </w:pPr>
            <w:r w:rsidRPr="00AE3B2F">
              <w:t>Pflichtangabe für alle Studien.</w:t>
            </w:r>
          </w:p>
        </w:tc>
      </w:tr>
      <w:tr w:rsidR="00C43DAC" w:rsidRPr="00AE3B2F">
        <w:trPr>
          <w:cantSplit/>
        </w:trPr>
        <w:tc>
          <w:tcPr>
            <w:tcW w:w="9212" w:type="dxa"/>
          </w:tcPr>
          <w:p w:rsidR="00A310DA" w:rsidRPr="00AE3B2F" w:rsidRDefault="00C43DAC" w:rsidP="00950AD2">
            <w:pPr>
              <w:pStyle w:val="Item"/>
            </w:pPr>
            <w:r w:rsidRPr="00AE3B2F">
              <w:t>Ethische Überlegungen zur geplanten klinischen Prüfung</w:t>
            </w:r>
            <w:r w:rsidR="00A310DA" w:rsidRPr="00AE3B2F">
              <w:t>/Studie</w:t>
            </w:r>
          </w:p>
          <w:p w:rsidR="00A310DA" w:rsidRPr="00AE3B2F" w:rsidRDefault="00A310DA" w:rsidP="00A310DA">
            <w:pPr>
              <w:pStyle w:val="Erluterung"/>
            </w:pPr>
            <w:r w:rsidRPr="00AE3B2F">
              <w:t>Pflichtangabe für alle Studien</w:t>
            </w:r>
          </w:p>
          <w:p w:rsidR="00C43DAC" w:rsidRPr="00AE3B2F" w:rsidRDefault="00C43DAC" w:rsidP="00A310DA">
            <w:pPr>
              <w:pStyle w:val="Erluterung"/>
            </w:pPr>
            <w:r w:rsidRPr="00AE3B2F">
              <w:t>Identifizieren und beschreiben Sie alle möglicherweise auftretenden Probleme. Beschreiben Sie den möglichen Wissenszuwachs, der aus der klinischen Prüfung erhalten werden soll und seine Bedeutung, sowie mögliche Risiken für Gesundheitsschäden, Beeinträchtigungen, Belastungen oder sonstige Nachteile der Studienteilnehmer. Legen Sie Ihre persönliche Einschätzung des Nutzen-Risiko-Verhältnisses dar.</w:t>
            </w:r>
          </w:p>
        </w:tc>
      </w:tr>
      <w:tr w:rsidR="00C43DAC" w:rsidRPr="00AE3B2F">
        <w:trPr>
          <w:cantSplit/>
        </w:trPr>
        <w:tc>
          <w:tcPr>
            <w:tcW w:w="9212" w:type="dxa"/>
          </w:tcPr>
          <w:p w:rsidR="00C43DAC" w:rsidRPr="00AE3B2F" w:rsidRDefault="00C43DAC" w:rsidP="00950AD2">
            <w:pPr>
              <w:pStyle w:val="Item"/>
            </w:pPr>
            <w:r w:rsidRPr="00AE3B2F">
              <w:t>Gründe für den Einschluss von Personen aus besonders geschützten Gruppen (z.</w:t>
            </w:r>
            <w:r w:rsidR="001C5861">
              <w:t> </w:t>
            </w:r>
            <w:r w:rsidRPr="00AE3B2F">
              <w:t>B.</w:t>
            </w:r>
            <w:r w:rsidR="00950AD2" w:rsidRPr="00AE3B2F">
              <w:t xml:space="preserve"> </w:t>
            </w:r>
            <w:r w:rsidRPr="00AE3B2F">
              <w:t>Minderjährige, vorübergehend oder dauernd nicht zustimmungsfähige Personen)</w:t>
            </w:r>
          </w:p>
          <w:p w:rsidR="00C43DAC" w:rsidRPr="00AE3B2F" w:rsidRDefault="00AC496A" w:rsidP="00AC496A">
            <w:pPr>
              <w:pStyle w:val="Erluterung"/>
            </w:pPr>
            <w:r w:rsidRPr="00AE3B2F">
              <w:t>Pflichtangabe für alle Studien</w:t>
            </w:r>
            <w:r w:rsidR="00A310DA" w:rsidRPr="00AE3B2F">
              <w:t>, ggf. als nicht zutreffend kennzeichnen.</w:t>
            </w:r>
          </w:p>
        </w:tc>
      </w:tr>
      <w:tr w:rsidR="00C43DAC" w:rsidRPr="00AE3B2F">
        <w:trPr>
          <w:cantSplit/>
        </w:trPr>
        <w:tc>
          <w:tcPr>
            <w:tcW w:w="9212" w:type="dxa"/>
          </w:tcPr>
          <w:p w:rsidR="00A310DA" w:rsidRPr="00AE3B2F" w:rsidRDefault="00A310DA" w:rsidP="00A310DA">
            <w:pPr>
              <w:pStyle w:val="Item"/>
            </w:pPr>
            <w:r w:rsidRPr="00AE3B2F">
              <w:t xml:space="preserve">Beschreibung des Verfahrens zum Einschluss von Teilnehmern </w:t>
            </w:r>
          </w:p>
          <w:p w:rsidR="00C43DAC" w:rsidRPr="00AE3B2F" w:rsidRDefault="00A310DA" w:rsidP="00A310DA">
            <w:pPr>
              <w:pStyle w:val="Erluterung"/>
            </w:pPr>
            <w:r w:rsidRPr="00AE3B2F">
              <w:t>Pflichtangabe für alle Studien. Alle zur Verwendung bestimmte</w:t>
            </w:r>
            <w:r w:rsidR="00B4365B" w:rsidRPr="00AE3B2F">
              <w:t>n</w:t>
            </w:r>
            <w:r w:rsidRPr="00AE3B2F">
              <w:t xml:space="preserve"> Materialien müssen beigelegt werden. </w:t>
            </w:r>
            <w:r w:rsidR="00C43DAC" w:rsidRPr="00AE3B2F">
              <w:t xml:space="preserve">Auch Angaben zu allen </w:t>
            </w:r>
            <w:r w:rsidRPr="00AE3B2F">
              <w:t>„</w:t>
            </w:r>
            <w:r w:rsidR="00C43DAC" w:rsidRPr="00AE3B2F">
              <w:t>Rekrutierungsmaßnahmen</w:t>
            </w:r>
            <w:r w:rsidRPr="00AE3B2F">
              <w:t>“</w:t>
            </w:r>
            <w:r w:rsidR="00C43DAC" w:rsidRPr="00AE3B2F">
              <w:t xml:space="preserve"> (u.</w:t>
            </w:r>
            <w:r w:rsidRPr="00AE3B2F">
              <w:t xml:space="preserve"> </w:t>
            </w:r>
            <w:r w:rsidR="00C43DAC" w:rsidRPr="00AE3B2F">
              <w:t>a. wie, wo und womit werden potentielle Studienteilnehmer auf die geplante klinische Prüfung aufmerksam gemacht)</w:t>
            </w:r>
            <w:r w:rsidR="007C0EAD" w:rsidRPr="00AE3B2F">
              <w:t xml:space="preserve"> </w:t>
            </w:r>
          </w:p>
        </w:tc>
      </w:tr>
      <w:tr w:rsidR="00C43DAC" w:rsidRPr="00AE3B2F">
        <w:trPr>
          <w:cantSplit/>
        </w:trPr>
        <w:tc>
          <w:tcPr>
            <w:tcW w:w="9212" w:type="dxa"/>
          </w:tcPr>
          <w:p w:rsidR="00A310DA" w:rsidRPr="00AE3B2F" w:rsidRDefault="00C43DAC" w:rsidP="00571F11">
            <w:pPr>
              <w:pStyle w:val="Item"/>
            </w:pPr>
            <w:r w:rsidRPr="00AE3B2F">
              <w:t xml:space="preserve">Vorgehen an der </w:t>
            </w:r>
            <w:r w:rsidR="00C525A6" w:rsidRPr="00AE3B2F">
              <w:t>Prüfstelle/</w:t>
            </w:r>
            <w:r w:rsidR="00A310DA" w:rsidRPr="00AE3B2F">
              <w:t>Studie</w:t>
            </w:r>
            <w:r w:rsidR="00224D2F" w:rsidRPr="00AE3B2F">
              <w:t>n</w:t>
            </w:r>
            <w:r w:rsidR="00A310DA" w:rsidRPr="00AE3B2F">
              <w:t xml:space="preserve"> durchführenden Stelle </w:t>
            </w:r>
            <w:r w:rsidRPr="00AE3B2F">
              <w:t xml:space="preserve">zur Information und Erlangung der informierten Einwilligung der Studienteilnehmer, der Eltern oder des gesetzlichen Vertreters, wenn erforderlich </w:t>
            </w:r>
          </w:p>
          <w:p w:rsidR="00F62AD1" w:rsidRPr="00AE3B2F" w:rsidRDefault="00A310DA" w:rsidP="00571F11">
            <w:pPr>
              <w:pStyle w:val="Erluterung"/>
            </w:pPr>
            <w:r w:rsidRPr="00AE3B2F">
              <w:t xml:space="preserve">Pflichtangabe für alle Studien. </w:t>
            </w:r>
          </w:p>
          <w:p w:rsidR="00C43DAC" w:rsidRPr="00AE3B2F" w:rsidRDefault="00A310DA" w:rsidP="00571F11">
            <w:pPr>
              <w:pStyle w:val="Erluterung"/>
            </w:pPr>
            <w:r w:rsidRPr="00AE3B2F">
              <w:t>W</w:t>
            </w:r>
            <w:r w:rsidR="00C43DAC" w:rsidRPr="00AE3B2F">
              <w:t>er wird informieren und wann, Erfordernis für gesetzliche Vertreter, Zeugen etc.</w:t>
            </w:r>
          </w:p>
        </w:tc>
      </w:tr>
      <w:tr w:rsidR="00C43DAC" w:rsidRPr="00AE3B2F">
        <w:trPr>
          <w:cantSplit/>
        </w:trPr>
        <w:tc>
          <w:tcPr>
            <w:tcW w:w="9212" w:type="dxa"/>
          </w:tcPr>
          <w:p w:rsidR="00F62AD1" w:rsidRPr="00AE3B2F" w:rsidRDefault="00F62AD1" w:rsidP="00F62AD1">
            <w:pPr>
              <w:pStyle w:val="Item"/>
            </w:pPr>
            <w:r w:rsidRPr="00AE3B2F">
              <w:t>Studienbezogene Maßnahmen und alle erforderlichen Abweichungen von der üblichen Routinebehandlung</w:t>
            </w:r>
          </w:p>
          <w:p w:rsidR="00F62AD1" w:rsidRPr="00AE3B2F" w:rsidRDefault="00233F11" w:rsidP="00F62AD1">
            <w:pPr>
              <w:pStyle w:val="Erluterung"/>
            </w:pPr>
            <w:r w:rsidRPr="00AE3B2F">
              <w:t>Pfl</w:t>
            </w:r>
            <w:r w:rsidR="00F62AD1" w:rsidRPr="00AE3B2F">
              <w:t xml:space="preserve">ichtangabe für alle Studien </w:t>
            </w:r>
          </w:p>
          <w:p w:rsidR="00C43DAC" w:rsidRPr="00AE3B2F" w:rsidRDefault="00C43DAC" w:rsidP="00F62AD1">
            <w:pPr>
              <w:pStyle w:val="Erluterung"/>
            </w:pPr>
            <w:r w:rsidRPr="00AE3B2F">
              <w:t>Darstellung von vorgesehenen, studienbedingten Untersuchungsmethoden und möglicherweise von der medizinischen Praxis abweichenden Untersuchungen</w:t>
            </w:r>
            <w:r w:rsidR="00F62AD1" w:rsidRPr="00AE3B2F">
              <w:t>. G</w:t>
            </w:r>
            <w:r w:rsidRPr="00AE3B2F">
              <w:t>rundsätzlich ist an</w:t>
            </w:r>
            <w:r w:rsidR="00F62AD1" w:rsidRPr="00AE3B2F">
              <w:t>z</w:t>
            </w:r>
            <w:r w:rsidRPr="00AE3B2F">
              <w:t xml:space="preserve">ugeben, ob die geplante klinische  Prüfung einer Genehmigung durch das Bundesamt für Strahlenschutz bedarf </w:t>
            </w:r>
            <w:r w:rsidRPr="00AE3B2F">
              <w:sym w:font="Wingdings" w:char="F0A8"/>
            </w:r>
            <w:r w:rsidRPr="00AE3B2F">
              <w:t xml:space="preserve"> oder nicht bedarf </w:t>
            </w:r>
            <w:r w:rsidRPr="00AE3B2F">
              <w:sym w:font="Wingdings" w:char="F0A8"/>
            </w:r>
            <w:r w:rsidR="00F62AD1" w:rsidRPr="00AE3B2F">
              <w:t>.</w:t>
            </w:r>
          </w:p>
        </w:tc>
      </w:tr>
      <w:tr w:rsidR="00C43DAC" w:rsidRPr="00AE3B2F">
        <w:trPr>
          <w:cantSplit/>
        </w:trPr>
        <w:tc>
          <w:tcPr>
            <w:tcW w:w="9212" w:type="dxa"/>
          </w:tcPr>
          <w:p w:rsidR="00C43DAC" w:rsidRPr="00AE3B2F" w:rsidRDefault="00C43DAC" w:rsidP="00571F11">
            <w:pPr>
              <w:pStyle w:val="Item"/>
            </w:pPr>
            <w:r w:rsidRPr="00AE3B2F">
              <w:lastRenderedPageBreak/>
              <w:t>Risikoeinschätzung, vorhersehbare Risiken der Behandlung und sonstiger studienbedingter Verfahren, die eingesetzt werden sollen (einschließlich Schmerz, Unannehmlichkeiten, Beschwerden, Verletzung der persönlichen Integrität und Maßnahmen zur Vermeidung und/oder zur Behandlung von unvorhersehbaren/ unerwünschten Ereignissen)</w:t>
            </w:r>
          </w:p>
          <w:p w:rsidR="00C43DAC" w:rsidRPr="00AE3B2F" w:rsidRDefault="00773F67" w:rsidP="004627E7">
            <w:pPr>
              <w:pStyle w:val="Erluterung"/>
            </w:pPr>
            <w:r w:rsidRPr="00AE3B2F">
              <w:t>Pf</w:t>
            </w:r>
            <w:r w:rsidR="00233F11" w:rsidRPr="00AE3B2F">
              <w:t>l</w:t>
            </w:r>
            <w:r w:rsidRPr="00AE3B2F">
              <w:t xml:space="preserve">ichtangabe für alle Studien </w:t>
            </w:r>
          </w:p>
        </w:tc>
      </w:tr>
      <w:tr w:rsidR="00C43DAC" w:rsidRPr="00AE3B2F">
        <w:trPr>
          <w:cantSplit/>
        </w:trPr>
        <w:tc>
          <w:tcPr>
            <w:tcW w:w="9212" w:type="dxa"/>
          </w:tcPr>
          <w:p w:rsidR="00C43DAC" w:rsidRDefault="00C43DAC" w:rsidP="005A254B">
            <w:pPr>
              <w:pStyle w:val="Item"/>
            </w:pPr>
            <w:r w:rsidRPr="00AE3B2F">
              <w:t>Frühere Erfahrungen aus der Durchführung ähnlicher klinischer Prüfungen</w:t>
            </w:r>
            <w:r w:rsidR="00E03EDA" w:rsidRPr="00AE3B2F">
              <w:t>/Studien</w:t>
            </w:r>
            <w:r w:rsidRPr="00AE3B2F">
              <w:t xml:space="preserve"> an</w:t>
            </w:r>
            <w:r w:rsidR="005A254B" w:rsidRPr="00AE3B2F">
              <w:t xml:space="preserve"> </w:t>
            </w:r>
            <w:r w:rsidRPr="00AE3B2F">
              <w:t>der Prüfstelle</w:t>
            </w:r>
            <w:r w:rsidR="006D2985" w:rsidRPr="00AE3B2F">
              <w:t>/Studien durchführenden Stelle</w:t>
            </w:r>
            <w:r w:rsidRPr="00AE3B2F">
              <w:t xml:space="preserve"> (Verweis auf Angaben zur Eignungsnachweis </w:t>
            </w:r>
            <w:r w:rsidR="007A24A3" w:rsidRPr="00AE3B2F">
              <w:t xml:space="preserve"> von Studien durchführender Stelle / verantwortlichen Arzt/Wissenschaftler</w:t>
            </w:r>
            <w:r w:rsidRPr="00AE3B2F">
              <w:t>)</w:t>
            </w:r>
          </w:p>
          <w:p w:rsidR="00C43DAC" w:rsidRPr="00AE3B2F" w:rsidRDefault="00233F11" w:rsidP="00E03EDA">
            <w:pPr>
              <w:pStyle w:val="Erluterung"/>
            </w:pPr>
            <w:r w:rsidRPr="00AE3B2F">
              <w:t xml:space="preserve">Pflichtangabe für alle Studien </w:t>
            </w:r>
          </w:p>
        </w:tc>
      </w:tr>
      <w:tr w:rsidR="00C43DAC" w:rsidRPr="00AE3B2F">
        <w:trPr>
          <w:cantSplit/>
        </w:trPr>
        <w:tc>
          <w:tcPr>
            <w:tcW w:w="9212" w:type="dxa"/>
          </w:tcPr>
          <w:p w:rsidR="00C43DAC" w:rsidRPr="00AE3B2F" w:rsidRDefault="00C43DAC" w:rsidP="000B3075">
            <w:pPr>
              <w:pStyle w:val="Item"/>
            </w:pPr>
            <w:r w:rsidRPr="00AE3B2F">
              <w:t>Alle voraussichtlichen Vorteile für die in die klinische Prüfung</w:t>
            </w:r>
            <w:r w:rsidR="000B3075" w:rsidRPr="00AE3B2F">
              <w:t>/Studie</w:t>
            </w:r>
            <w:r w:rsidRPr="00AE3B2F">
              <w:t xml:space="preserve"> einbezogenen Personen</w:t>
            </w:r>
          </w:p>
          <w:p w:rsidR="00C43DAC" w:rsidRPr="00AE3B2F" w:rsidRDefault="00E03EDA" w:rsidP="00995290">
            <w:pPr>
              <w:pStyle w:val="Erluterung"/>
            </w:pPr>
            <w:r w:rsidRPr="00AE3B2F">
              <w:t xml:space="preserve">Pflichtangabe für alle Studien </w:t>
            </w:r>
          </w:p>
        </w:tc>
      </w:tr>
      <w:tr w:rsidR="00C43DAC" w:rsidRPr="00AE3B2F">
        <w:trPr>
          <w:cantSplit/>
        </w:trPr>
        <w:tc>
          <w:tcPr>
            <w:tcW w:w="9212" w:type="dxa"/>
          </w:tcPr>
          <w:p w:rsidR="00995290" w:rsidRPr="00AE3B2F" w:rsidRDefault="00995290" w:rsidP="00995290">
            <w:pPr>
              <w:pStyle w:val="Item"/>
            </w:pPr>
            <w:r w:rsidRPr="00AE3B2F">
              <w:t xml:space="preserve">Abhängigkeit zwischen Prüfungsteilnehmer und </w:t>
            </w:r>
            <w:r w:rsidR="00B4365B" w:rsidRPr="00AE3B2F">
              <w:t>Studienarzt</w:t>
            </w:r>
            <w:r w:rsidRPr="00AE3B2F">
              <w:t>/</w:t>
            </w:r>
            <w:r w:rsidR="00B4365B" w:rsidRPr="00AE3B2F">
              <w:t>Auftraggeber</w:t>
            </w:r>
            <w:r w:rsidR="00C525A6" w:rsidRPr="00AE3B2F">
              <w:t>/Sponsor</w:t>
            </w:r>
            <w:r w:rsidR="00B4365B" w:rsidRPr="00AE3B2F">
              <w:t xml:space="preserve">/Studienleiter </w:t>
            </w:r>
            <w:r w:rsidRPr="00AE3B2F">
              <w:t>(Patient - Arzt; Student - Lehrer; Angestellter - Sponsor; etc.)</w:t>
            </w:r>
          </w:p>
          <w:p w:rsidR="00A23C2E" w:rsidRPr="00AE3B2F" w:rsidRDefault="00A23C2E" w:rsidP="00995290">
            <w:pPr>
              <w:pStyle w:val="Erluterung"/>
            </w:pPr>
            <w:r w:rsidRPr="00AE3B2F">
              <w:t>Pflichtangabe für alle Studien</w:t>
            </w:r>
          </w:p>
          <w:p w:rsidR="00C43DAC" w:rsidRPr="00AE3B2F" w:rsidRDefault="00C43DAC" w:rsidP="00995290">
            <w:pPr>
              <w:pStyle w:val="Erluterung"/>
            </w:pPr>
            <w:r w:rsidRPr="00AE3B2F">
              <w:t xml:space="preserve">Der Antragsteller hat eine Erklärung zur Einbeziehung möglicherweise vom </w:t>
            </w:r>
            <w:r w:rsidR="00C525A6" w:rsidRPr="00AE3B2F">
              <w:t>Sponsor/</w:t>
            </w:r>
            <w:r w:rsidR="007A24A3" w:rsidRPr="00AE3B2F">
              <w:t>Auftraggeber/Studienleiter</w:t>
            </w:r>
            <w:bookmarkStart w:id="1" w:name="aktpos"/>
            <w:bookmarkEnd w:id="1"/>
            <w:r w:rsidR="007A24A3" w:rsidRPr="00AE3B2F">
              <w:t xml:space="preserve"> </w:t>
            </w:r>
            <w:r w:rsidRPr="00AE3B2F">
              <w:t xml:space="preserve">oder </w:t>
            </w:r>
            <w:r w:rsidR="007A24A3" w:rsidRPr="00AE3B2F">
              <w:t xml:space="preserve">verantwortlichen Arzt/Wissenschaftler </w:t>
            </w:r>
            <w:r w:rsidRPr="00AE3B2F">
              <w:t xml:space="preserve">abhängiger Personen abzugeben; soweit zutreffend  ist zu bestätigen, dass keine vom </w:t>
            </w:r>
            <w:r w:rsidR="006D2985" w:rsidRPr="00AE3B2F">
              <w:t xml:space="preserve">Auftraggeber/Studienleiter oder verantwortlichen Arzt/Wissenschaftler </w:t>
            </w:r>
            <w:r w:rsidRPr="00AE3B2F">
              <w:t xml:space="preserve">abhängigen Personen in die klinische Prüfung einbezogen werden; Ausnahmen sind zu erklären. </w:t>
            </w:r>
          </w:p>
        </w:tc>
      </w:tr>
      <w:tr w:rsidR="00C43DAC" w:rsidRPr="00AE3B2F">
        <w:trPr>
          <w:cantSplit/>
        </w:trPr>
        <w:tc>
          <w:tcPr>
            <w:tcW w:w="9212" w:type="dxa"/>
          </w:tcPr>
          <w:p w:rsidR="00761E69" w:rsidRPr="00AE3B2F" w:rsidRDefault="00C43DAC" w:rsidP="00F02493">
            <w:pPr>
              <w:pStyle w:val="Item"/>
            </w:pPr>
            <w:r w:rsidRPr="00AE3B2F">
              <w:t>Verfahren an der Prüfstelle</w:t>
            </w:r>
            <w:r w:rsidR="00892BE8" w:rsidRPr="00AE3B2F">
              <w:t>/Studien durchführenden Stelle</w:t>
            </w:r>
            <w:r w:rsidRPr="00AE3B2F">
              <w:t xml:space="preserve"> zur Feststellung, ob der Studienteilnehmer gleichzeitig an anderen Forschungsprojekten beteiligt ist, oder ob eine vorgegebene Zeitspanne seit der letzten Teilnahme an einem Projekt verstrichen ist</w:t>
            </w:r>
            <w:r w:rsidR="00761E69" w:rsidRPr="00AE3B2F">
              <w:t>.</w:t>
            </w:r>
          </w:p>
          <w:p w:rsidR="00C43DAC" w:rsidRPr="00AE3B2F" w:rsidRDefault="006F667F" w:rsidP="00F02493">
            <w:pPr>
              <w:pStyle w:val="Erluterung"/>
            </w:pPr>
            <w:r w:rsidRPr="00AE3B2F">
              <w:t>Pflichtangabe für alle Studien</w:t>
            </w:r>
          </w:p>
          <w:p w:rsidR="00761E69" w:rsidRPr="00AE3B2F" w:rsidRDefault="00761E69" w:rsidP="00F02493">
            <w:pPr>
              <w:pStyle w:val="Erluterung"/>
            </w:pPr>
            <w:r w:rsidRPr="00AE3B2F">
              <w:t>Dies ist von besonderer Bedeutung, wenn gesunde Personen an pharmakologischen Studien teilnehmen.</w:t>
            </w:r>
          </w:p>
        </w:tc>
      </w:tr>
      <w:tr w:rsidR="00C43DAC" w:rsidRPr="00AE3B2F">
        <w:trPr>
          <w:cantSplit/>
        </w:trPr>
        <w:tc>
          <w:tcPr>
            <w:tcW w:w="9212" w:type="dxa"/>
          </w:tcPr>
          <w:p w:rsidR="00C43DAC" w:rsidRPr="00AE3B2F" w:rsidRDefault="00C43DAC" w:rsidP="005A254B">
            <w:pPr>
              <w:pStyle w:val="Item"/>
            </w:pPr>
            <w:r w:rsidRPr="00AE3B2F">
              <w:t>Maßnahmen und Methoden zur Aufzeichnung der Gesundheitskontrollen von</w:t>
            </w:r>
            <w:r w:rsidR="005A254B" w:rsidRPr="00AE3B2F">
              <w:t xml:space="preserve"> </w:t>
            </w:r>
            <w:r w:rsidRPr="00AE3B2F">
              <w:t>gesunden Probanden (z.B. Krankenakten oder anderen Dokumenten</w:t>
            </w:r>
            <w:r w:rsidR="005A254B" w:rsidRPr="00AE3B2F">
              <w:t xml:space="preserve"> </w:t>
            </w:r>
            <w:r w:rsidRPr="00AE3B2F">
              <w:t>nach nationaler Regelung)</w:t>
            </w:r>
          </w:p>
          <w:p w:rsidR="00C43DAC" w:rsidRPr="00AE3B2F" w:rsidRDefault="00C43DAC" w:rsidP="006351A3">
            <w:pPr>
              <w:pStyle w:val="Erluterung"/>
            </w:pPr>
            <w:r w:rsidRPr="00AE3B2F">
              <w:t>Angabe, wie der Gesundheitszustand gesunder Studienteilnehmer festgestellt und dokumentiert wird.</w:t>
            </w:r>
          </w:p>
        </w:tc>
      </w:tr>
      <w:tr w:rsidR="00C43DAC" w:rsidRPr="00AE3B2F">
        <w:trPr>
          <w:cantSplit/>
        </w:trPr>
        <w:tc>
          <w:tcPr>
            <w:tcW w:w="9212" w:type="dxa"/>
          </w:tcPr>
          <w:p w:rsidR="006F667F" w:rsidRPr="00AE3B2F" w:rsidRDefault="006F667F" w:rsidP="006F667F">
            <w:pPr>
              <w:pStyle w:val="Item"/>
            </w:pPr>
            <w:r w:rsidRPr="00AE3B2F">
              <w:t>Methoden, um unerwünschte Ereignisse zu erkennen, sie aufzuzeichnen und zu berichten; Berichterstattung unerwünschter Ereignisse (Beschreibung, wann, von wem und wie dieses erkannt wurde, z. B. durch Befragung oder an Hand von Listen)</w:t>
            </w:r>
          </w:p>
          <w:p w:rsidR="00C43DAC" w:rsidRPr="00AE3B2F" w:rsidRDefault="001A138D" w:rsidP="006D2985">
            <w:pPr>
              <w:pStyle w:val="Erluterung"/>
              <w:tabs>
                <w:tab w:val="left" w:pos="3450"/>
              </w:tabs>
            </w:pPr>
            <w:r w:rsidRPr="00AE3B2F">
              <w:t>Pflichtangabe für klinische Prüfungen nach MPG.</w:t>
            </w:r>
          </w:p>
        </w:tc>
      </w:tr>
      <w:tr w:rsidR="00C43DAC" w:rsidRPr="00AE3B2F">
        <w:trPr>
          <w:cantSplit/>
        </w:trPr>
        <w:tc>
          <w:tcPr>
            <w:tcW w:w="9212" w:type="dxa"/>
          </w:tcPr>
          <w:p w:rsidR="00C43DAC" w:rsidRPr="00AE3B2F" w:rsidRDefault="00C43DAC" w:rsidP="006351A3">
            <w:pPr>
              <w:pStyle w:val="Item"/>
            </w:pPr>
            <w:r w:rsidRPr="00AE3B2F">
              <w:t>Vorgesehene Maßnahmen zum Schutze der erhobenen personenbezogenen Daten,</w:t>
            </w:r>
            <w:r w:rsidR="005A254B" w:rsidRPr="00AE3B2F">
              <w:t xml:space="preserve"> </w:t>
            </w:r>
            <w:r w:rsidRPr="00AE3B2F">
              <w:t xml:space="preserve">Originalbefunde und Körperproben </w:t>
            </w:r>
          </w:p>
          <w:p w:rsidR="00D57C25" w:rsidRPr="00AE3B2F" w:rsidRDefault="001A138D" w:rsidP="001D2BE5">
            <w:pPr>
              <w:pStyle w:val="Erluterung"/>
            </w:pPr>
            <w:r w:rsidRPr="00AE3B2F">
              <w:t>Pflichtangabe für alle Studien.</w:t>
            </w:r>
          </w:p>
          <w:p w:rsidR="00C43DAC" w:rsidRDefault="00C43DAC" w:rsidP="006351A3">
            <w:pPr>
              <w:pStyle w:val="Erluterung"/>
            </w:pPr>
            <w:r w:rsidRPr="00AE3B2F">
              <w:t>Der Antragsteller hat zu bestätigen, dass die einschlägigen Datenschutzbestimmungen eingehalten werden.</w:t>
            </w:r>
          </w:p>
          <w:p w:rsidR="001D2BE5" w:rsidRPr="00AE3B2F" w:rsidRDefault="001D2BE5" w:rsidP="001D2BE5">
            <w:pPr>
              <w:pStyle w:val="Erluterung"/>
            </w:pPr>
          </w:p>
        </w:tc>
      </w:tr>
      <w:tr w:rsidR="00C43DAC" w:rsidRPr="00AE3B2F">
        <w:trPr>
          <w:cantSplit/>
        </w:trPr>
        <w:tc>
          <w:tcPr>
            <w:tcW w:w="9212" w:type="dxa"/>
          </w:tcPr>
          <w:p w:rsidR="00EE3A28" w:rsidRPr="00AE3B2F" w:rsidRDefault="00C43DAC" w:rsidP="002C1B03">
            <w:pPr>
              <w:pStyle w:val="Item"/>
            </w:pPr>
            <w:r w:rsidRPr="00AE3B2F">
              <w:lastRenderedPageBreak/>
              <w:t>Plan zur Behandlung oder Versorgung, nachdem der Studienteilnehmer aus der</w:t>
            </w:r>
            <w:r w:rsidR="005A254B" w:rsidRPr="00AE3B2F">
              <w:t xml:space="preserve"> </w:t>
            </w:r>
            <w:r w:rsidRPr="00AE3B2F">
              <w:t xml:space="preserve">Studie ausgeschieden ist </w:t>
            </w:r>
          </w:p>
          <w:p w:rsidR="00EE3A28" w:rsidRPr="00AE3B2F" w:rsidRDefault="00EE3A28" w:rsidP="002C1B03">
            <w:pPr>
              <w:pStyle w:val="Erluterung"/>
            </w:pPr>
            <w:r w:rsidRPr="00AE3B2F">
              <w:t xml:space="preserve">Pflichtangabe für alle Studien </w:t>
            </w:r>
          </w:p>
          <w:p w:rsidR="00C43DAC" w:rsidRPr="00AE3B2F" w:rsidRDefault="006D2985" w:rsidP="002C1B03">
            <w:pPr>
              <w:pStyle w:val="Erluterung"/>
            </w:pPr>
            <w:r w:rsidRPr="00AE3B2F">
              <w:t>Hierbei sind auch Angaben dazu erforderlich, wer hierfür in welcher Weise verantwortlich sein wird.</w:t>
            </w:r>
          </w:p>
        </w:tc>
      </w:tr>
      <w:tr w:rsidR="00C43DAC" w:rsidRPr="00AE3B2F">
        <w:trPr>
          <w:cantSplit/>
        </w:trPr>
        <w:tc>
          <w:tcPr>
            <w:tcW w:w="9212" w:type="dxa"/>
          </w:tcPr>
          <w:p w:rsidR="0029083C" w:rsidRPr="00AE3B2F" w:rsidRDefault="0029083C" w:rsidP="0029083C">
            <w:pPr>
              <w:pStyle w:val="Item"/>
            </w:pPr>
            <w:r w:rsidRPr="00AE3B2F">
              <w:t xml:space="preserve">Statistische Erwägungen und Gründe für die Anzahl der in die klinische Prüfung </w:t>
            </w:r>
            <w:r w:rsidR="00B362A2" w:rsidRPr="00AE3B2F">
              <w:t xml:space="preserve">/ Studie </w:t>
            </w:r>
            <w:r w:rsidRPr="00AE3B2F">
              <w:t xml:space="preserve">einzubeziehender Teilnehmer </w:t>
            </w:r>
          </w:p>
          <w:p w:rsidR="00292DC5" w:rsidRPr="00AE3B2F" w:rsidRDefault="00292DC5" w:rsidP="00292DC5">
            <w:pPr>
              <w:pStyle w:val="Erluterung"/>
            </w:pPr>
            <w:r w:rsidRPr="00AE3B2F">
              <w:t>a) Gesamtzahl der Teilnehmer</w:t>
            </w:r>
          </w:p>
          <w:p w:rsidR="00292DC5" w:rsidRPr="00AE3B2F" w:rsidRDefault="00292DC5" w:rsidP="00292DC5">
            <w:pPr>
              <w:pStyle w:val="Erluterung"/>
            </w:pPr>
            <w:r w:rsidRPr="00AE3B2F">
              <w:t>b) Gesamtzahl der Teilnehmer in Deutschland/ im Zuständigkeitsbereich</w:t>
            </w:r>
          </w:p>
          <w:p w:rsidR="00292DC5" w:rsidRPr="00AE3B2F" w:rsidRDefault="00292DC5" w:rsidP="00292DC5">
            <w:pPr>
              <w:pStyle w:val="Erluterung"/>
            </w:pPr>
            <w:r w:rsidRPr="00AE3B2F">
              <w:t>c) Statistische Erwägungen und Gründe</w:t>
            </w:r>
          </w:p>
          <w:p w:rsidR="00B362A2" w:rsidRPr="00AE3B2F" w:rsidRDefault="00B362A2" w:rsidP="00BA7173">
            <w:pPr>
              <w:pStyle w:val="Erluterung"/>
            </w:pPr>
            <w:r w:rsidRPr="00AE3B2F">
              <w:t>Pflichtangabe für alle Studien</w:t>
            </w:r>
          </w:p>
          <w:p w:rsidR="00C43DAC" w:rsidRPr="00AE3B2F" w:rsidRDefault="00C43DAC" w:rsidP="00BA7173">
            <w:pPr>
              <w:pStyle w:val="Erluterung"/>
            </w:pPr>
            <w:r w:rsidRPr="00AE3B2F">
              <w:t>U.</w:t>
            </w:r>
            <w:r w:rsidR="00BA7173" w:rsidRPr="00AE3B2F">
              <w:t xml:space="preserve"> </w:t>
            </w:r>
            <w:r w:rsidRPr="00AE3B2F">
              <w:t>a. Angaben zur Erläuterung der Kriterien für die Auswahl der Studienteilnehmer</w:t>
            </w:r>
            <w:r w:rsidR="006D2985" w:rsidRPr="00AE3B2F">
              <w:t xml:space="preserve"> und</w:t>
            </w:r>
            <w:r w:rsidRPr="00AE3B2F">
              <w:t xml:space="preserve"> der zugrunde gelegten statistischen Erwägungen</w:t>
            </w:r>
            <w:r w:rsidR="006D2985" w:rsidRPr="00AE3B2F">
              <w:t>.</w:t>
            </w:r>
            <w:r w:rsidRPr="00AE3B2F">
              <w:t xml:space="preserve"> </w:t>
            </w:r>
          </w:p>
        </w:tc>
      </w:tr>
      <w:tr w:rsidR="00C43DAC" w:rsidRPr="00AE3B2F">
        <w:trPr>
          <w:cantSplit/>
        </w:trPr>
        <w:tc>
          <w:tcPr>
            <w:tcW w:w="9212" w:type="dxa"/>
          </w:tcPr>
          <w:p w:rsidR="006452FA" w:rsidRPr="00AE3B2F" w:rsidRDefault="006452FA" w:rsidP="006452FA">
            <w:pPr>
              <w:pStyle w:val="Item"/>
            </w:pPr>
            <w:r w:rsidRPr="00AE3B2F">
              <w:t>Betrag und Verfahren zur Bezahlung oder zur Entschädigung der Studienteilnehmer (Angabe des Betrags, der während der klinischen Prüfung gezahlt wird und des Zwecks, z.B. Reisekosten, Einkommensausfall, Schmerzensgeld oder Entschädigung  für Unannehmlichkeiten, etc).</w:t>
            </w:r>
          </w:p>
          <w:p w:rsidR="00C43DAC" w:rsidRPr="00AE3B2F" w:rsidRDefault="006452FA" w:rsidP="00BA7173">
            <w:pPr>
              <w:pStyle w:val="Erluterung"/>
            </w:pPr>
            <w:r w:rsidRPr="00AE3B2F">
              <w:t xml:space="preserve">Pflichtangabe für alle Studien </w:t>
            </w:r>
          </w:p>
        </w:tc>
      </w:tr>
      <w:tr w:rsidR="00C43DAC" w:rsidRPr="00AE3B2F">
        <w:trPr>
          <w:cantSplit/>
        </w:trPr>
        <w:tc>
          <w:tcPr>
            <w:tcW w:w="9212" w:type="dxa"/>
          </w:tcPr>
          <w:p w:rsidR="00BA7173" w:rsidRPr="00AE3B2F" w:rsidRDefault="00BA7173" w:rsidP="00BA7173">
            <w:pPr>
              <w:pStyle w:val="Item"/>
            </w:pPr>
            <w:r w:rsidRPr="00AE3B2F">
              <w:t xml:space="preserve">Regelung für den Abbruch (bei einer Person) oder zur vorzeitigen Beendigung des Versuchs an der Prüfstelle / den Prüfstellen </w:t>
            </w:r>
            <w:r w:rsidR="006452FA" w:rsidRPr="00AE3B2F">
              <w:t xml:space="preserve">/ Studien durchführenden Stelle(n) </w:t>
            </w:r>
            <w:r w:rsidRPr="00AE3B2F">
              <w:t>in einem bestimmten Mitgliedsstaat oder im Ganzen</w:t>
            </w:r>
          </w:p>
          <w:p w:rsidR="00C43DAC" w:rsidRPr="00AE3B2F" w:rsidRDefault="006452FA" w:rsidP="007A6A5E">
            <w:pPr>
              <w:pStyle w:val="Erluterung"/>
            </w:pPr>
            <w:r w:rsidRPr="00AE3B2F">
              <w:t xml:space="preserve">Pflichtangabe für alle Studien </w:t>
            </w:r>
          </w:p>
        </w:tc>
      </w:tr>
      <w:tr w:rsidR="00C43DAC" w:rsidRPr="00AE3B2F">
        <w:trPr>
          <w:cantSplit/>
        </w:trPr>
        <w:tc>
          <w:tcPr>
            <w:tcW w:w="9212" w:type="dxa"/>
          </w:tcPr>
          <w:p w:rsidR="006452FA" w:rsidRPr="00AE3B2F" w:rsidRDefault="007C6B1D" w:rsidP="007C6B1D">
            <w:pPr>
              <w:pStyle w:val="Item"/>
            </w:pPr>
            <w:r w:rsidRPr="00AE3B2F">
              <w:t>Vereinbarungen über den Zugriff des/der Pr</w:t>
            </w:r>
            <w:r w:rsidR="00F33285" w:rsidRPr="00AE3B2F">
              <w:t>üfer(s) auf Daten, Publikations</w:t>
            </w:r>
            <w:r w:rsidRPr="00AE3B2F">
              <w:t>richtlinien, etc.</w:t>
            </w:r>
          </w:p>
          <w:p w:rsidR="00C43DAC" w:rsidRPr="00AE3B2F" w:rsidRDefault="006452FA" w:rsidP="00222956">
            <w:pPr>
              <w:pStyle w:val="Erluterung"/>
            </w:pPr>
            <w:r w:rsidRPr="00AE3B2F">
              <w:t xml:space="preserve">Pflichtangabe für alle Studien. Ggf. Verweis auf </w:t>
            </w:r>
            <w:r w:rsidR="00AE1CDF" w:rsidRPr="00AE3B2F">
              <w:t>Prüfplan</w:t>
            </w:r>
            <w:r w:rsidRPr="00AE3B2F">
              <w:t>/Beobachtungsplan oder anderen beigefügten Regelungen.</w:t>
            </w:r>
          </w:p>
        </w:tc>
      </w:tr>
      <w:tr w:rsidR="00C43DAC" w:rsidRPr="00AE3B2F">
        <w:trPr>
          <w:cantSplit/>
        </w:trPr>
        <w:tc>
          <w:tcPr>
            <w:tcW w:w="9212" w:type="dxa"/>
          </w:tcPr>
          <w:p w:rsidR="00C43DAC" w:rsidRPr="00AE3B2F" w:rsidRDefault="00C43DAC" w:rsidP="007C6B1D">
            <w:pPr>
              <w:pStyle w:val="Item"/>
            </w:pPr>
            <w:r w:rsidRPr="00AE3B2F">
              <w:t>Finanzierung und Informationen</w:t>
            </w:r>
            <w:r w:rsidR="007C6B1D" w:rsidRPr="00AE3B2F">
              <w:t xml:space="preserve"> </w:t>
            </w:r>
            <w:r w:rsidRPr="00AE3B2F">
              <w:t xml:space="preserve">über finanzielle oder andere Interessen des / der Prüfer(s) </w:t>
            </w:r>
          </w:p>
          <w:p w:rsidR="00643E2B" w:rsidRPr="00AE3B2F" w:rsidRDefault="00643E2B" w:rsidP="007C6B1D">
            <w:pPr>
              <w:pStyle w:val="Erluterung"/>
            </w:pPr>
            <w:r w:rsidRPr="00AE3B2F">
              <w:t>Pflichtangabe für alle Studien.</w:t>
            </w:r>
          </w:p>
          <w:p w:rsidR="00EB0F70" w:rsidRPr="00AE3B2F" w:rsidRDefault="00EB0F70" w:rsidP="007C6B1D">
            <w:pPr>
              <w:pStyle w:val="Erluterung"/>
            </w:pPr>
            <w:r w:rsidRPr="00AE3B2F">
              <w:t>a) Finanzierung der Studie</w:t>
            </w:r>
          </w:p>
          <w:p w:rsidR="00EB0F70" w:rsidRPr="00AE3B2F" w:rsidRDefault="00C43DAC" w:rsidP="007C6B1D">
            <w:pPr>
              <w:pStyle w:val="Erluterung"/>
            </w:pPr>
            <w:r w:rsidRPr="00AE3B2F">
              <w:t xml:space="preserve">Angabe, wer die Gesamtfinanzierung der klinischen Prüfung - Prüfmedikation, Vergleichsmedikation, studienbedingte Maßnahmen </w:t>
            </w:r>
            <w:r w:rsidR="00643E2B" w:rsidRPr="00AE3B2F">
              <w:t>–</w:t>
            </w:r>
            <w:r w:rsidRPr="00AE3B2F">
              <w:t xml:space="preserve"> sicherstellt</w:t>
            </w:r>
            <w:r w:rsidR="006D2985" w:rsidRPr="00AE3B2F">
              <w:t>.</w:t>
            </w:r>
            <w:r w:rsidR="006352F9" w:rsidRPr="00AE3B2F">
              <w:t xml:space="preserve"> Angabe des Finanzierungsumfangs (Summe).</w:t>
            </w:r>
          </w:p>
          <w:p w:rsidR="00443CF7" w:rsidRPr="00AE3B2F" w:rsidRDefault="00443CF7" w:rsidP="00443CF7">
            <w:pPr>
              <w:pStyle w:val="Erluterung"/>
            </w:pPr>
            <w:r w:rsidRPr="00AE3B2F">
              <w:t xml:space="preserve">i. </w:t>
            </w:r>
            <w:r w:rsidR="001969F8" w:rsidRPr="00AE3B2F">
              <w:t>Kommerziell</w:t>
            </w:r>
            <w:r w:rsidR="00AE3B2F">
              <w:t>e Förderung</w:t>
            </w:r>
            <w:r w:rsidRPr="00AE3B2F">
              <w:t xml:space="preserve"> (</w:t>
            </w:r>
            <w:r w:rsidR="00AE3B2F">
              <w:t xml:space="preserve">durch </w:t>
            </w:r>
            <w:r w:rsidRPr="00AE3B2F">
              <w:t>Pharma</w:t>
            </w:r>
            <w:r w:rsidR="00AE3B2F">
              <w:t>zeutische Unternehmen</w:t>
            </w:r>
            <w:r w:rsidRPr="00AE3B2F">
              <w:t>, Med.-Tech.</w:t>
            </w:r>
            <w:r w:rsidR="00AE3B2F">
              <w:t xml:space="preserve"> Industrie </w:t>
            </w:r>
            <w:r w:rsidR="001969F8" w:rsidRPr="00AE3B2F">
              <w:t>u.</w:t>
            </w:r>
            <w:r w:rsidR="00AE3B2F">
              <w:t xml:space="preserve"> </w:t>
            </w:r>
            <w:r w:rsidR="001969F8" w:rsidRPr="00AE3B2F">
              <w:t>a.)</w:t>
            </w:r>
            <w:r w:rsidR="001969F8" w:rsidRPr="00AE3B2F">
              <w:br/>
              <w:t>(Summe)</w:t>
            </w:r>
          </w:p>
          <w:p w:rsidR="00443CF7" w:rsidRPr="00AE3B2F" w:rsidRDefault="00443CF7" w:rsidP="00443CF7">
            <w:pPr>
              <w:pStyle w:val="Erluterung"/>
            </w:pPr>
            <w:r w:rsidRPr="00AE3B2F">
              <w:t>ii. Öffentliche Förderinstitutionen aus Steuermitteln getragene Institutionen wie DFG, BMBF u. a.)</w:t>
            </w:r>
            <w:r w:rsidR="001969F8" w:rsidRPr="00AE3B2F">
              <w:br/>
              <w:t>(Summe)</w:t>
            </w:r>
          </w:p>
          <w:p w:rsidR="00443CF7" w:rsidRPr="00AE3B2F" w:rsidRDefault="00443CF7" w:rsidP="00443CF7">
            <w:pPr>
              <w:pStyle w:val="Erluterung"/>
            </w:pPr>
            <w:r w:rsidRPr="00AE3B2F">
              <w:t>iii. Private Gelder (Stiftungen, Stud. Gesellschaften etc.)</w:t>
            </w:r>
            <w:r w:rsidR="001969F8" w:rsidRPr="00AE3B2F">
              <w:br/>
              <w:t>(Summe)</w:t>
            </w:r>
          </w:p>
          <w:p w:rsidR="00443CF7" w:rsidRPr="00AE3B2F" w:rsidRDefault="00443CF7" w:rsidP="00443CF7">
            <w:pPr>
              <w:pStyle w:val="Erluterung"/>
            </w:pPr>
            <w:r w:rsidRPr="00AE3B2F">
              <w:t xml:space="preserve">iv. </w:t>
            </w:r>
            <w:r w:rsidR="001969F8" w:rsidRPr="00AE3B2F">
              <w:t>Haushaltsmittel, keine fremden Finanzmittel (Budget des Studienleiters/Antragstellers)</w:t>
            </w:r>
            <w:r w:rsidR="001969F8" w:rsidRPr="00AE3B2F">
              <w:br/>
              <w:t>(Summe)</w:t>
            </w:r>
          </w:p>
          <w:p w:rsidR="00C43DAC" w:rsidRPr="00AE3B2F" w:rsidRDefault="00EB0F70" w:rsidP="007C6B1D">
            <w:pPr>
              <w:pStyle w:val="Erluterung"/>
            </w:pPr>
            <w:r w:rsidRPr="00AE3B2F">
              <w:t>b) Informationen über finanzielle oder andere Interessen des / der Prüfer(s) Verweis auf sog. „Financial Disclosure“ Erklärungen der einzelnen Prüfer</w:t>
            </w:r>
            <w:r w:rsidR="006352F9" w:rsidRPr="00AE3B2F">
              <w:t>/Wissenschaftler.</w:t>
            </w:r>
          </w:p>
        </w:tc>
      </w:tr>
    </w:tbl>
    <w:p w:rsidR="00C43DAC" w:rsidRPr="00AE3B2F" w:rsidRDefault="00C43DAC">
      <w:pPr>
        <w:ind w:left="708" w:hanging="708"/>
      </w:pPr>
    </w:p>
    <w:p w:rsidR="00C43DAC" w:rsidRPr="00AE3B2F" w:rsidRDefault="00C43DAC">
      <w:pPr>
        <w:ind w:left="708" w:hanging="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43DAC" w:rsidRPr="00AE3B2F" w:rsidTr="001C5861">
        <w:trPr>
          <w:cantSplit/>
        </w:trPr>
        <w:tc>
          <w:tcPr>
            <w:tcW w:w="9212" w:type="dxa"/>
          </w:tcPr>
          <w:p w:rsidR="00646986" w:rsidRPr="00AE3B2F" w:rsidRDefault="00C43DAC" w:rsidP="00EC2673">
            <w:r w:rsidRPr="00AE3B2F">
              <w:t xml:space="preserve">NAME UND UNTERSCHRIFT DES ANTRAGSTELLERS </w:t>
            </w:r>
          </w:p>
          <w:p w:rsidR="00646986" w:rsidRPr="00AE3B2F" w:rsidRDefault="00646986" w:rsidP="00EC2673"/>
          <w:p w:rsidR="00C43DAC" w:rsidRPr="00AE3B2F" w:rsidRDefault="00C43DAC" w:rsidP="00EC2673"/>
        </w:tc>
      </w:tr>
      <w:tr w:rsidR="00C43DAC" w:rsidRPr="00AE3B2F" w:rsidTr="001C5861">
        <w:trPr>
          <w:cantSplit/>
        </w:trPr>
        <w:tc>
          <w:tcPr>
            <w:tcW w:w="9212" w:type="dxa"/>
          </w:tcPr>
          <w:p w:rsidR="00C43DAC" w:rsidRPr="00AE3B2F" w:rsidRDefault="00C43DAC" w:rsidP="00EC2673">
            <w:r w:rsidRPr="00AE3B2F">
              <w:lastRenderedPageBreak/>
              <w:t>Ich bestätige hiermit, dass die in diesem Antrag angegebenen Informationen zutreffen und ich der Überzeugung bin, dass die klinische Prüfung</w:t>
            </w:r>
            <w:r w:rsidR="00963E47" w:rsidRPr="00AE3B2F">
              <w:t>/Studie</w:t>
            </w:r>
            <w:r w:rsidRPr="00AE3B2F">
              <w:t xml:space="preserve"> in Übereinstimmung mit dem Protokoll sowie landesrechtlichen Bestimmungen durchgeführt werden kann.</w:t>
            </w:r>
            <w:r w:rsidR="008E2380" w:rsidRPr="00AE3B2F">
              <w:t xml:space="preserve"> </w:t>
            </w:r>
          </w:p>
          <w:p w:rsidR="00454439" w:rsidRPr="00AE3B2F" w:rsidRDefault="00454439" w:rsidP="00963E47">
            <w:pPr>
              <w:jc w:val="center"/>
            </w:pPr>
          </w:p>
          <w:p w:rsidR="00454439" w:rsidRPr="00AE3B2F" w:rsidRDefault="00454439" w:rsidP="00EC2673">
            <w:pPr>
              <w:rPr>
                <w:b/>
              </w:rPr>
            </w:pPr>
            <w:r w:rsidRPr="00AE3B2F">
              <w:rPr>
                <w:b/>
              </w:rPr>
              <w:t xml:space="preserve">Mit der Weitergabe der Daten </w:t>
            </w:r>
            <w:r w:rsidR="006D2985" w:rsidRPr="00AE3B2F">
              <w:rPr>
                <w:b/>
              </w:rPr>
              <w:t xml:space="preserve">(WHO Datensatz und </w:t>
            </w:r>
            <w:r w:rsidR="00A214C0" w:rsidRPr="00AE3B2F">
              <w:rPr>
                <w:b/>
              </w:rPr>
              <w:t>FIB</w:t>
            </w:r>
            <w:r w:rsidR="006D2985" w:rsidRPr="00AE3B2F">
              <w:rPr>
                <w:b/>
              </w:rPr>
              <w:t>)</w:t>
            </w:r>
            <w:r w:rsidRPr="00AE3B2F">
              <w:rPr>
                <w:b/>
              </w:rPr>
              <w:t xml:space="preserve"> an das Deutsche</w:t>
            </w:r>
            <w:r w:rsidR="008E2380" w:rsidRPr="00AE3B2F">
              <w:rPr>
                <w:b/>
              </w:rPr>
              <w:t xml:space="preserve"> Register für klinische Studien (DRKS)</w:t>
            </w:r>
            <w:r w:rsidRPr="00AE3B2F">
              <w:rPr>
                <w:b/>
              </w:rPr>
              <w:t xml:space="preserve"> </w:t>
            </w:r>
            <w:r w:rsidR="00373A58" w:rsidRPr="00AE3B2F">
              <w:rPr>
                <w:b/>
              </w:rPr>
              <w:t xml:space="preserve">zu Abgleichszwecken </w:t>
            </w:r>
            <w:r w:rsidRPr="00AE3B2F">
              <w:rPr>
                <w:b/>
              </w:rPr>
              <w:t xml:space="preserve">bin ich </w:t>
            </w:r>
          </w:p>
          <w:p w:rsidR="00454439" w:rsidRPr="00AE3B2F" w:rsidRDefault="00454439" w:rsidP="00EC2673">
            <w:pPr>
              <w:rPr>
                <w:b/>
              </w:rPr>
            </w:pPr>
          </w:p>
          <w:p w:rsidR="00454439" w:rsidRPr="00AE3B2F" w:rsidRDefault="00454439" w:rsidP="00EC2673">
            <w:pPr>
              <w:rPr>
                <w:b/>
              </w:rPr>
            </w:pPr>
            <w:r w:rsidRPr="00AE3B2F">
              <w:rPr>
                <w:b/>
              </w:rPr>
              <w:sym w:font="Wingdings" w:char="F0A8"/>
            </w:r>
            <w:r w:rsidRPr="00AE3B2F">
              <w:rPr>
                <w:b/>
              </w:rPr>
              <w:t xml:space="preserve"> einverstanden</w:t>
            </w:r>
            <w:r w:rsidR="008E2380" w:rsidRPr="00AE3B2F">
              <w:rPr>
                <w:b/>
              </w:rPr>
              <w:t xml:space="preserve"> und werde vor Beginn der Studie </w:t>
            </w:r>
            <w:r w:rsidR="008E2380" w:rsidRPr="00AE3B2F">
              <w:rPr>
                <w:b/>
                <w:sz w:val="28"/>
                <w:szCs w:val="28"/>
              </w:rPr>
              <w:t>selbst</w:t>
            </w:r>
            <w:r w:rsidR="008E2380" w:rsidRPr="00AE3B2F">
              <w:rPr>
                <w:b/>
              </w:rPr>
              <w:t xml:space="preserve"> </w:t>
            </w:r>
            <w:r w:rsidR="00373A58" w:rsidRPr="00AE3B2F">
              <w:rPr>
                <w:b/>
              </w:rPr>
              <w:t xml:space="preserve">beim </w:t>
            </w:r>
            <w:r w:rsidR="008E2380" w:rsidRPr="00AE3B2F">
              <w:rPr>
                <w:b/>
              </w:rPr>
              <w:t xml:space="preserve">DRKS </w:t>
            </w:r>
            <w:r w:rsidR="00373A58" w:rsidRPr="00AE3B2F">
              <w:rPr>
                <w:b/>
              </w:rPr>
              <w:t>registrieren</w:t>
            </w:r>
            <w:r w:rsidR="00C525A6" w:rsidRPr="00AE3B2F">
              <w:rPr>
                <w:b/>
              </w:rPr>
              <w:t>.</w:t>
            </w:r>
          </w:p>
          <w:p w:rsidR="00454439" w:rsidRPr="00AE3B2F" w:rsidRDefault="00454439" w:rsidP="00EC2673">
            <w:pPr>
              <w:rPr>
                <w:b/>
              </w:rPr>
            </w:pPr>
          </w:p>
          <w:p w:rsidR="00963E47" w:rsidRPr="00AE3B2F" w:rsidRDefault="00454439" w:rsidP="008E2380">
            <w:r w:rsidRPr="00AE3B2F">
              <w:rPr>
                <w:b/>
              </w:rPr>
              <w:sym w:font="Wingdings" w:char="F0A8"/>
            </w:r>
            <w:r w:rsidRPr="00AE3B2F">
              <w:rPr>
                <w:b/>
              </w:rPr>
              <w:t xml:space="preserve"> nicht einverstanden</w:t>
            </w:r>
            <w:r w:rsidR="00B4365B" w:rsidRPr="00AE3B2F">
              <w:rPr>
                <w:b/>
              </w:rPr>
              <w:t>.</w:t>
            </w:r>
          </w:p>
          <w:p w:rsidR="00C43DAC" w:rsidRDefault="00C43DAC" w:rsidP="008E2380"/>
          <w:p w:rsidR="00CE4732" w:rsidRPr="00AE3B2F" w:rsidRDefault="00CE4732" w:rsidP="00CE4732"/>
        </w:tc>
      </w:tr>
      <w:tr w:rsidR="00C43DAC" w:rsidRPr="00AE3B2F" w:rsidTr="001C5861">
        <w:trPr>
          <w:cantSplit/>
        </w:trPr>
        <w:tc>
          <w:tcPr>
            <w:tcW w:w="9212" w:type="dxa"/>
          </w:tcPr>
          <w:p w:rsidR="00C43DAC" w:rsidRPr="00AE3B2F" w:rsidRDefault="00C43DAC" w:rsidP="00EC2673">
            <w:r w:rsidRPr="00AE3B2F">
              <w:t>Vorname:</w:t>
            </w:r>
          </w:p>
          <w:p w:rsidR="00C43DAC" w:rsidRPr="00AE3B2F" w:rsidRDefault="00C43DAC" w:rsidP="00EC2673">
            <w:r w:rsidRPr="00AE3B2F">
              <w:t>Name:</w:t>
            </w:r>
          </w:p>
          <w:p w:rsidR="00C43DAC" w:rsidRPr="00AE3B2F" w:rsidRDefault="00C43DAC" w:rsidP="00EC2673">
            <w:r w:rsidRPr="00AE3B2F">
              <w:t>Adresse:</w:t>
            </w:r>
          </w:p>
          <w:p w:rsidR="00C43DAC" w:rsidRPr="00AE3B2F" w:rsidRDefault="00C43DAC" w:rsidP="00EC2673"/>
          <w:p w:rsidR="00C43DAC" w:rsidRPr="00AE3B2F" w:rsidRDefault="00C43DAC" w:rsidP="00EC2673">
            <w:r w:rsidRPr="00AE3B2F">
              <w:t>Stellung:</w:t>
            </w:r>
          </w:p>
          <w:p w:rsidR="00C43DAC" w:rsidRPr="00AE3B2F" w:rsidRDefault="00C43DAC" w:rsidP="00EC2673"/>
        </w:tc>
      </w:tr>
      <w:tr w:rsidR="00C43DAC" w:rsidRPr="00AE3B2F" w:rsidTr="001C5861">
        <w:trPr>
          <w:cantSplit/>
        </w:trPr>
        <w:tc>
          <w:tcPr>
            <w:tcW w:w="9212" w:type="dxa"/>
          </w:tcPr>
          <w:p w:rsidR="00C43DAC" w:rsidRPr="00AE3B2F" w:rsidRDefault="00C43DAC" w:rsidP="00646986">
            <w:pPr>
              <w:tabs>
                <w:tab w:val="left" w:pos="4530"/>
              </w:tabs>
            </w:pPr>
            <w:r w:rsidRPr="00AE3B2F">
              <w:t>Datum:</w:t>
            </w:r>
            <w:r w:rsidR="00646986" w:rsidRPr="00AE3B2F">
              <w:tab/>
            </w:r>
            <w:r w:rsidRPr="00AE3B2F">
              <w:t>Unterschrift</w:t>
            </w:r>
          </w:p>
          <w:p w:rsidR="00C43DAC" w:rsidRPr="00AE3B2F" w:rsidRDefault="00C43DAC" w:rsidP="00EC2673"/>
        </w:tc>
      </w:tr>
    </w:tbl>
    <w:p w:rsidR="00C43DAC" w:rsidRPr="00BA7173" w:rsidRDefault="00C43DAC" w:rsidP="00234647">
      <w:pPr>
        <w:pStyle w:val="Erluterung"/>
      </w:pPr>
    </w:p>
    <w:sectPr w:rsidR="00C43DAC" w:rsidRPr="00BA7173" w:rsidSect="002A6C4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2F" w:rsidRDefault="00A87D2F">
      <w:r>
        <w:separator/>
      </w:r>
    </w:p>
  </w:endnote>
  <w:endnote w:type="continuationSeparator" w:id="0">
    <w:p w:rsidR="00A87D2F" w:rsidRDefault="00A8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91" w:rsidRDefault="00C87D9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87D91" w:rsidRDefault="00C87D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91" w:rsidRDefault="00C87D91">
    <w:pPr>
      <w:pStyle w:val="Fuzeile"/>
      <w:ind w:right="360"/>
    </w:pPr>
    <w:r>
      <w:t xml:space="preserve">Seite </w:t>
    </w:r>
    <w:r>
      <w:rPr>
        <w:rStyle w:val="Seitenzahl"/>
      </w:rPr>
      <w:fldChar w:fldCharType="begin"/>
    </w:r>
    <w:r>
      <w:rPr>
        <w:rStyle w:val="Seitenzahl"/>
      </w:rPr>
      <w:instrText xml:space="preserve"> PAGE </w:instrText>
    </w:r>
    <w:r>
      <w:rPr>
        <w:rStyle w:val="Seitenzahl"/>
      </w:rPr>
      <w:fldChar w:fldCharType="separate"/>
    </w:r>
    <w:r w:rsidR="00F7544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75442">
      <w:rPr>
        <w:rStyle w:val="Seitenzahl"/>
        <w:noProof/>
      </w:rPr>
      <w:t>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72" w:rsidRDefault="00193A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2F" w:rsidRDefault="00A87D2F">
      <w:r>
        <w:separator/>
      </w:r>
    </w:p>
  </w:footnote>
  <w:footnote w:type="continuationSeparator" w:id="0">
    <w:p w:rsidR="00A87D2F" w:rsidRDefault="00A8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72" w:rsidRDefault="00193A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91" w:rsidRPr="00EA69C0" w:rsidRDefault="00C87D91">
    <w:pPr>
      <w:pStyle w:val="Kopfzeile"/>
    </w:pPr>
    <w:r>
      <w:t>Formantrag</w:t>
    </w:r>
    <w:r w:rsidRPr="00EA69C0">
      <w:tab/>
    </w:r>
    <w:r>
      <w:tab/>
      <w:t xml:space="preserve">Version </w:t>
    </w:r>
    <w:r w:rsidR="001C5861">
      <w:t>2</w:t>
    </w:r>
    <w:r>
      <w:t>-00</w:t>
    </w:r>
    <w:r w:rsidRPr="00EA69C0">
      <w:t xml:space="preserve"> vom </w:t>
    </w:r>
    <w:r w:rsidR="001C5861">
      <w:t>13</w:t>
    </w:r>
    <w:r w:rsidRPr="00EA69C0">
      <w:t>.</w:t>
    </w:r>
    <w:r>
      <w:t>0</w:t>
    </w:r>
    <w:r w:rsidR="001C5861">
      <w:t>6</w:t>
    </w:r>
    <w:r w:rsidRPr="00EA69C0">
      <w:t>.200</w:t>
    </w:r>
    <w: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72" w:rsidRDefault="00193A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77E"/>
    <w:multiLevelType w:val="hybridMultilevel"/>
    <w:tmpl w:val="9C3AF394"/>
    <w:lvl w:ilvl="0" w:tplc="E708B2E6">
      <w:start w:val="8"/>
      <w:numFmt w:val="decimal"/>
      <w:lvlText w:val="%1."/>
      <w:lvlJc w:val="left"/>
      <w:pPr>
        <w:tabs>
          <w:tab w:val="num" w:pos="1020"/>
        </w:tabs>
        <w:ind w:left="1020" w:hanging="6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631724"/>
    <w:multiLevelType w:val="hybridMultilevel"/>
    <w:tmpl w:val="707A6F74"/>
    <w:lvl w:ilvl="0" w:tplc="BB288E6C">
      <w:start w:val="3"/>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AA7898"/>
    <w:multiLevelType w:val="hybridMultilevel"/>
    <w:tmpl w:val="98C65E7C"/>
    <w:lvl w:ilvl="0" w:tplc="5B3A3098">
      <w:start w:val="1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C672C1"/>
    <w:multiLevelType w:val="hybridMultilevel"/>
    <w:tmpl w:val="66A2CB94"/>
    <w:lvl w:ilvl="0" w:tplc="397A620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74208F"/>
    <w:multiLevelType w:val="hybridMultilevel"/>
    <w:tmpl w:val="E2EE59B0"/>
    <w:lvl w:ilvl="0" w:tplc="21D2CEC4">
      <w:start w:val="17"/>
      <w:numFmt w:val="decimal"/>
      <w:lvlText w:val="%1."/>
      <w:lvlJc w:val="left"/>
      <w:pPr>
        <w:tabs>
          <w:tab w:val="num" w:pos="1020"/>
        </w:tabs>
        <w:ind w:left="1020" w:hanging="6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05364E"/>
    <w:multiLevelType w:val="hybridMultilevel"/>
    <w:tmpl w:val="A5AE8AB0"/>
    <w:lvl w:ilvl="0" w:tplc="EB0CDDBE">
      <w:start w:val="12"/>
      <w:numFmt w:val="decimal"/>
      <w:lvlText w:val="%1."/>
      <w:lvlJc w:val="left"/>
      <w:pPr>
        <w:tabs>
          <w:tab w:val="num" w:pos="720"/>
        </w:tabs>
        <w:ind w:left="720" w:hanging="54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6" w15:restartNumberingAfterBreak="0">
    <w:nsid w:val="1A567ADB"/>
    <w:multiLevelType w:val="hybridMultilevel"/>
    <w:tmpl w:val="C6A8D4A4"/>
    <w:lvl w:ilvl="0" w:tplc="C458E19C">
      <w:start w:val="20"/>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15:restartNumberingAfterBreak="0">
    <w:nsid w:val="240D4C6F"/>
    <w:multiLevelType w:val="hybridMultilevel"/>
    <w:tmpl w:val="AB046D3E"/>
    <w:lvl w:ilvl="0" w:tplc="1A1ADE8E">
      <w:start w:val="5"/>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F246E0"/>
    <w:multiLevelType w:val="multilevel"/>
    <w:tmpl w:val="926A52FC"/>
    <w:lvl w:ilvl="0">
      <w:start w:val="12"/>
      <w:numFmt w:val="decimal"/>
      <w:lvlText w:val="%1."/>
      <w:lvlJc w:val="left"/>
      <w:pPr>
        <w:tabs>
          <w:tab w:val="num" w:pos="720"/>
        </w:tabs>
        <w:ind w:left="720" w:hanging="54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15:restartNumberingAfterBreak="0">
    <w:nsid w:val="32CC691E"/>
    <w:multiLevelType w:val="hybridMultilevel"/>
    <w:tmpl w:val="3C36460C"/>
    <w:lvl w:ilvl="0" w:tplc="76A8AB62">
      <w:start w:val="24"/>
      <w:numFmt w:val="decimal"/>
      <w:lvlText w:val="%1."/>
      <w:lvlJc w:val="left"/>
      <w:pPr>
        <w:tabs>
          <w:tab w:val="num" w:pos="1368"/>
        </w:tabs>
        <w:ind w:left="1368" w:hanging="10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6CE3F23"/>
    <w:multiLevelType w:val="hybridMultilevel"/>
    <w:tmpl w:val="633091F2"/>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F4C0A7E"/>
    <w:multiLevelType w:val="hybridMultilevel"/>
    <w:tmpl w:val="C43822C8"/>
    <w:lvl w:ilvl="0" w:tplc="538691BE">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11A4569"/>
    <w:multiLevelType w:val="hybridMultilevel"/>
    <w:tmpl w:val="21006C6C"/>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34564F8"/>
    <w:multiLevelType w:val="hybridMultilevel"/>
    <w:tmpl w:val="D2FA7C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7A70694"/>
    <w:multiLevelType w:val="hybridMultilevel"/>
    <w:tmpl w:val="CF78B69A"/>
    <w:lvl w:ilvl="0" w:tplc="0407000F">
      <w:start w:val="1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0E40E87"/>
    <w:multiLevelType w:val="hybridMultilevel"/>
    <w:tmpl w:val="BD2CB3BC"/>
    <w:lvl w:ilvl="0" w:tplc="48C4D3F4">
      <w:start w:val="14"/>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0736E9"/>
    <w:multiLevelType w:val="hybridMultilevel"/>
    <w:tmpl w:val="83F01022"/>
    <w:lvl w:ilvl="0" w:tplc="0407000F">
      <w:start w:val="19"/>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54D81DFB"/>
    <w:multiLevelType w:val="hybridMultilevel"/>
    <w:tmpl w:val="BAD89F6E"/>
    <w:lvl w:ilvl="0" w:tplc="AD26FAF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6F121BD"/>
    <w:multiLevelType w:val="hybridMultilevel"/>
    <w:tmpl w:val="1DA82216"/>
    <w:lvl w:ilvl="0" w:tplc="CBA2BA14">
      <w:start w:val="13"/>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A4F4056"/>
    <w:multiLevelType w:val="hybridMultilevel"/>
    <w:tmpl w:val="FE9C41BE"/>
    <w:lvl w:ilvl="0" w:tplc="BC00F37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B9649A4"/>
    <w:multiLevelType w:val="hybridMultilevel"/>
    <w:tmpl w:val="15A6E036"/>
    <w:lvl w:ilvl="0" w:tplc="74DC8EFE">
      <w:start w:val="15"/>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1" w15:restartNumberingAfterBreak="0">
    <w:nsid w:val="61942C28"/>
    <w:multiLevelType w:val="hybridMultilevel"/>
    <w:tmpl w:val="AAFE5908"/>
    <w:lvl w:ilvl="0" w:tplc="D69CA4EE">
      <w:start w:val="18"/>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1C8072F"/>
    <w:multiLevelType w:val="hybridMultilevel"/>
    <w:tmpl w:val="0F84A6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2CB43D9"/>
    <w:multiLevelType w:val="hybridMultilevel"/>
    <w:tmpl w:val="DEBEABD6"/>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EA628D4"/>
    <w:multiLevelType w:val="hybridMultilevel"/>
    <w:tmpl w:val="1BD88CFA"/>
    <w:lvl w:ilvl="0" w:tplc="F956023C">
      <w:start w:val="15"/>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5" w15:restartNumberingAfterBreak="0">
    <w:nsid w:val="767F46FB"/>
    <w:multiLevelType w:val="hybridMultilevel"/>
    <w:tmpl w:val="5328A36C"/>
    <w:lvl w:ilvl="0" w:tplc="4BC2BBC6">
      <w:start w:val="2"/>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8E12F61"/>
    <w:multiLevelType w:val="hybridMultilevel"/>
    <w:tmpl w:val="1160D076"/>
    <w:lvl w:ilvl="0" w:tplc="CCCA049C">
      <w:start w:val="15"/>
      <w:numFmt w:val="decimal"/>
      <w:lvlText w:val="%1."/>
      <w:lvlJc w:val="left"/>
      <w:pPr>
        <w:tabs>
          <w:tab w:val="num" w:pos="900"/>
        </w:tabs>
        <w:ind w:left="900" w:hanging="420"/>
      </w:pPr>
      <w:rPr>
        <w:rFonts w:hint="default"/>
      </w:rPr>
    </w:lvl>
    <w:lvl w:ilvl="1" w:tplc="04070019" w:tentative="1">
      <w:start w:val="1"/>
      <w:numFmt w:val="lowerLetter"/>
      <w:lvlText w:val="%2."/>
      <w:lvlJc w:val="left"/>
      <w:pPr>
        <w:tabs>
          <w:tab w:val="num" w:pos="1560"/>
        </w:tabs>
        <w:ind w:left="1560" w:hanging="360"/>
      </w:pPr>
    </w:lvl>
    <w:lvl w:ilvl="2" w:tplc="0407001B" w:tentative="1">
      <w:start w:val="1"/>
      <w:numFmt w:val="lowerRoman"/>
      <w:lvlText w:val="%3."/>
      <w:lvlJc w:val="right"/>
      <w:pPr>
        <w:tabs>
          <w:tab w:val="num" w:pos="2280"/>
        </w:tabs>
        <w:ind w:left="2280" w:hanging="180"/>
      </w:pPr>
    </w:lvl>
    <w:lvl w:ilvl="3" w:tplc="0407000F" w:tentative="1">
      <w:start w:val="1"/>
      <w:numFmt w:val="decimal"/>
      <w:lvlText w:val="%4."/>
      <w:lvlJc w:val="left"/>
      <w:pPr>
        <w:tabs>
          <w:tab w:val="num" w:pos="3000"/>
        </w:tabs>
        <w:ind w:left="3000" w:hanging="360"/>
      </w:pPr>
    </w:lvl>
    <w:lvl w:ilvl="4" w:tplc="04070019" w:tentative="1">
      <w:start w:val="1"/>
      <w:numFmt w:val="lowerLetter"/>
      <w:lvlText w:val="%5."/>
      <w:lvlJc w:val="left"/>
      <w:pPr>
        <w:tabs>
          <w:tab w:val="num" w:pos="3720"/>
        </w:tabs>
        <w:ind w:left="3720" w:hanging="360"/>
      </w:pPr>
    </w:lvl>
    <w:lvl w:ilvl="5" w:tplc="0407001B" w:tentative="1">
      <w:start w:val="1"/>
      <w:numFmt w:val="lowerRoman"/>
      <w:lvlText w:val="%6."/>
      <w:lvlJc w:val="right"/>
      <w:pPr>
        <w:tabs>
          <w:tab w:val="num" w:pos="4440"/>
        </w:tabs>
        <w:ind w:left="4440" w:hanging="180"/>
      </w:pPr>
    </w:lvl>
    <w:lvl w:ilvl="6" w:tplc="0407000F" w:tentative="1">
      <w:start w:val="1"/>
      <w:numFmt w:val="decimal"/>
      <w:lvlText w:val="%7."/>
      <w:lvlJc w:val="left"/>
      <w:pPr>
        <w:tabs>
          <w:tab w:val="num" w:pos="5160"/>
        </w:tabs>
        <w:ind w:left="5160" w:hanging="360"/>
      </w:pPr>
    </w:lvl>
    <w:lvl w:ilvl="7" w:tplc="04070019" w:tentative="1">
      <w:start w:val="1"/>
      <w:numFmt w:val="lowerLetter"/>
      <w:lvlText w:val="%8."/>
      <w:lvlJc w:val="left"/>
      <w:pPr>
        <w:tabs>
          <w:tab w:val="num" w:pos="5880"/>
        </w:tabs>
        <w:ind w:left="5880" w:hanging="360"/>
      </w:pPr>
    </w:lvl>
    <w:lvl w:ilvl="8" w:tplc="0407001B" w:tentative="1">
      <w:start w:val="1"/>
      <w:numFmt w:val="lowerRoman"/>
      <w:lvlText w:val="%9."/>
      <w:lvlJc w:val="right"/>
      <w:pPr>
        <w:tabs>
          <w:tab w:val="num" w:pos="6600"/>
        </w:tabs>
        <w:ind w:left="6600" w:hanging="180"/>
      </w:pPr>
    </w:lvl>
  </w:abstractNum>
  <w:abstractNum w:abstractNumId="27" w15:restartNumberingAfterBreak="0">
    <w:nsid w:val="7BDB58FB"/>
    <w:multiLevelType w:val="hybridMultilevel"/>
    <w:tmpl w:val="20EC83AA"/>
    <w:lvl w:ilvl="0" w:tplc="2D28DA8E">
      <w:start w:val="12"/>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D1D1D31"/>
    <w:multiLevelType w:val="hybridMultilevel"/>
    <w:tmpl w:val="A896F2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E706F8A"/>
    <w:multiLevelType w:val="hybridMultilevel"/>
    <w:tmpl w:val="0FAA7318"/>
    <w:lvl w:ilvl="0" w:tplc="BA42249E">
      <w:start w:val="1"/>
      <w:numFmt w:val="decimal"/>
      <w:pStyle w:val="Item"/>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F82618F"/>
    <w:multiLevelType w:val="hybridMultilevel"/>
    <w:tmpl w:val="838E4BB2"/>
    <w:lvl w:ilvl="0" w:tplc="0407000F">
      <w:start w:val="10"/>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num w:numId="1">
    <w:abstractNumId w:val="13"/>
  </w:num>
  <w:num w:numId="2">
    <w:abstractNumId w:val="25"/>
  </w:num>
  <w:num w:numId="3">
    <w:abstractNumId w:val="1"/>
  </w:num>
  <w:num w:numId="4">
    <w:abstractNumId w:val="12"/>
  </w:num>
  <w:num w:numId="5">
    <w:abstractNumId w:val="30"/>
  </w:num>
  <w:num w:numId="6">
    <w:abstractNumId w:val="15"/>
  </w:num>
  <w:num w:numId="7">
    <w:abstractNumId w:val="14"/>
  </w:num>
  <w:num w:numId="8">
    <w:abstractNumId w:val="7"/>
  </w:num>
  <w:num w:numId="9">
    <w:abstractNumId w:val="0"/>
  </w:num>
  <w:num w:numId="10">
    <w:abstractNumId w:val="27"/>
  </w:num>
  <w:num w:numId="11">
    <w:abstractNumId w:val="18"/>
  </w:num>
  <w:num w:numId="12">
    <w:abstractNumId w:val="26"/>
  </w:num>
  <w:num w:numId="13">
    <w:abstractNumId w:val="4"/>
  </w:num>
  <w:num w:numId="14">
    <w:abstractNumId w:val="21"/>
  </w:num>
  <w:num w:numId="15">
    <w:abstractNumId w:val="16"/>
  </w:num>
  <w:num w:numId="16">
    <w:abstractNumId w:val="6"/>
  </w:num>
  <w:num w:numId="17">
    <w:abstractNumId w:val="9"/>
  </w:num>
  <w:num w:numId="18">
    <w:abstractNumId w:val="22"/>
  </w:num>
  <w:num w:numId="19">
    <w:abstractNumId w:val="29"/>
  </w:num>
  <w:num w:numId="20">
    <w:abstractNumId w:val="10"/>
  </w:num>
  <w:num w:numId="21">
    <w:abstractNumId w:val="5"/>
  </w:num>
  <w:num w:numId="22">
    <w:abstractNumId w:val="24"/>
  </w:num>
  <w:num w:numId="23">
    <w:abstractNumId w:val="20"/>
  </w:num>
  <w:num w:numId="24">
    <w:abstractNumId w:val="23"/>
  </w:num>
  <w:num w:numId="25">
    <w:abstractNumId w:val="8"/>
  </w:num>
  <w:num w:numId="26">
    <w:abstractNumId w:val="3"/>
  </w:num>
  <w:num w:numId="27">
    <w:abstractNumId w:val="2"/>
  </w:num>
  <w:num w:numId="28">
    <w:abstractNumId w:val="19"/>
  </w:num>
  <w:num w:numId="29">
    <w:abstractNumId w:val="11"/>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2522EA-95C6-47F9-955E-B71EFE35A507}"/>
    <w:docVar w:name="dgnword-eventsink" w:val="464913376"/>
  </w:docVars>
  <w:rsids>
    <w:rsidRoot w:val="00E34037"/>
    <w:rsid w:val="0005292C"/>
    <w:rsid w:val="00091AD2"/>
    <w:rsid w:val="000B3075"/>
    <w:rsid w:val="001038CB"/>
    <w:rsid w:val="00105775"/>
    <w:rsid w:val="00125FCF"/>
    <w:rsid w:val="001426D7"/>
    <w:rsid w:val="00162090"/>
    <w:rsid w:val="00193A72"/>
    <w:rsid w:val="001969F8"/>
    <w:rsid w:val="001A138D"/>
    <w:rsid w:val="001C5861"/>
    <w:rsid w:val="001D2BE5"/>
    <w:rsid w:val="001E0C58"/>
    <w:rsid w:val="001E5959"/>
    <w:rsid w:val="00222956"/>
    <w:rsid w:val="00224D2F"/>
    <w:rsid w:val="00233F11"/>
    <w:rsid w:val="00234647"/>
    <w:rsid w:val="002534BF"/>
    <w:rsid w:val="00260DDC"/>
    <w:rsid w:val="0026369A"/>
    <w:rsid w:val="0029083C"/>
    <w:rsid w:val="00292DC5"/>
    <w:rsid w:val="00297D97"/>
    <w:rsid w:val="002A6C4C"/>
    <w:rsid w:val="002C1B03"/>
    <w:rsid w:val="00311185"/>
    <w:rsid w:val="00315F22"/>
    <w:rsid w:val="00361B4B"/>
    <w:rsid w:val="00373A58"/>
    <w:rsid w:val="00394AD4"/>
    <w:rsid w:val="00443CF7"/>
    <w:rsid w:val="00454439"/>
    <w:rsid w:val="004627E7"/>
    <w:rsid w:val="004C1F7B"/>
    <w:rsid w:val="004D2445"/>
    <w:rsid w:val="00521331"/>
    <w:rsid w:val="005331AD"/>
    <w:rsid w:val="00571F11"/>
    <w:rsid w:val="005A1D98"/>
    <w:rsid w:val="005A254B"/>
    <w:rsid w:val="00630C51"/>
    <w:rsid w:val="006351A3"/>
    <w:rsid w:val="006352F9"/>
    <w:rsid w:val="006362BB"/>
    <w:rsid w:val="00643E2B"/>
    <w:rsid w:val="006452FA"/>
    <w:rsid w:val="00646986"/>
    <w:rsid w:val="00647C89"/>
    <w:rsid w:val="006B06E3"/>
    <w:rsid w:val="006D2985"/>
    <w:rsid w:val="006D7071"/>
    <w:rsid w:val="006F667F"/>
    <w:rsid w:val="00716E3F"/>
    <w:rsid w:val="00761E69"/>
    <w:rsid w:val="00773F67"/>
    <w:rsid w:val="007743EA"/>
    <w:rsid w:val="007A24A3"/>
    <w:rsid w:val="007A51E3"/>
    <w:rsid w:val="007A6A5E"/>
    <w:rsid w:val="007C0EAD"/>
    <w:rsid w:val="007C6B1D"/>
    <w:rsid w:val="007C7487"/>
    <w:rsid w:val="008030EB"/>
    <w:rsid w:val="00831B85"/>
    <w:rsid w:val="00844556"/>
    <w:rsid w:val="00853F9F"/>
    <w:rsid w:val="00864FDD"/>
    <w:rsid w:val="00880747"/>
    <w:rsid w:val="00892BE8"/>
    <w:rsid w:val="0089583B"/>
    <w:rsid w:val="008E2380"/>
    <w:rsid w:val="00911911"/>
    <w:rsid w:val="00950AD2"/>
    <w:rsid w:val="00963E47"/>
    <w:rsid w:val="00995290"/>
    <w:rsid w:val="009E2A97"/>
    <w:rsid w:val="00A03B08"/>
    <w:rsid w:val="00A214C0"/>
    <w:rsid w:val="00A23C2E"/>
    <w:rsid w:val="00A23F5A"/>
    <w:rsid w:val="00A310DA"/>
    <w:rsid w:val="00A64093"/>
    <w:rsid w:val="00A87D2F"/>
    <w:rsid w:val="00AC496A"/>
    <w:rsid w:val="00AE1CDF"/>
    <w:rsid w:val="00AE3B2F"/>
    <w:rsid w:val="00B362A2"/>
    <w:rsid w:val="00B4365B"/>
    <w:rsid w:val="00B73033"/>
    <w:rsid w:val="00B958C0"/>
    <w:rsid w:val="00BA7173"/>
    <w:rsid w:val="00BF69D9"/>
    <w:rsid w:val="00BF6C32"/>
    <w:rsid w:val="00C20A96"/>
    <w:rsid w:val="00C43DAC"/>
    <w:rsid w:val="00C4505F"/>
    <w:rsid w:val="00C525A6"/>
    <w:rsid w:val="00C76AC3"/>
    <w:rsid w:val="00C87D91"/>
    <w:rsid w:val="00CB7886"/>
    <w:rsid w:val="00CE4732"/>
    <w:rsid w:val="00CE47D0"/>
    <w:rsid w:val="00CF1F4F"/>
    <w:rsid w:val="00CF4F13"/>
    <w:rsid w:val="00D048B5"/>
    <w:rsid w:val="00D14EC2"/>
    <w:rsid w:val="00D34228"/>
    <w:rsid w:val="00D365C6"/>
    <w:rsid w:val="00D57C25"/>
    <w:rsid w:val="00D71251"/>
    <w:rsid w:val="00DC7DBF"/>
    <w:rsid w:val="00DD1023"/>
    <w:rsid w:val="00E01307"/>
    <w:rsid w:val="00E03EDA"/>
    <w:rsid w:val="00E34037"/>
    <w:rsid w:val="00E43404"/>
    <w:rsid w:val="00E450DE"/>
    <w:rsid w:val="00E65C62"/>
    <w:rsid w:val="00E7606C"/>
    <w:rsid w:val="00EA69C0"/>
    <w:rsid w:val="00EB0F70"/>
    <w:rsid w:val="00EC2673"/>
    <w:rsid w:val="00EE3A28"/>
    <w:rsid w:val="00EF2599"/>
    <w:rsid w:val="00F02493"/>
    <w:rsid w:val="00F260DC"/>
    <w:rsid w:val="00F33285"/>
    <w:rsid w:val="00F36FF6"/>
    <w:rsid w:val="00F62AD1"/>
    <w:rsid w:val="00F75442"/>
    <w:rsid w:val="00FC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5331AD"/>
    <w:pPr>
      <w:keepNext/>
      <w:jc w:val="center"/>
      <w:outlineLvl w:val="0"/>
    </w:pPr>
    <w:rPr>
      <w:b/>
      <w:bCs/>
      <w:sz w:val="28"/>
    </w:rPr>
  </w:style>
  <w:style w:type="paragraph" w:styleId="berschrift2">
    <w:name w:val="heading 2"/>
    <w:basedOn w:val="Standard"/>
    <w:next w:val="Standard"/>
    <w:qFormat/>
    <w:pPr>
      <w:keepNext/>
      <w:jc w:val="center"/>
      <w:outlineLvl w:val="1"/>
    </w:pPr>
    <w:rPr>
      <w:b/>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rsid w:val="00222956"/>
    <w:pPr>
      <w:tabs>
        <w:tab w:val="center" w:pos="4536"/>
        <w:tab w:val="right" w:pos="9072"/>
      </w:tabs>
      <w:jc w:val="center"/>
    </w:pPr>
    <w:rPr>
      <w:sz w:val="20"/>
    </w:rPr>
  </w:style>
  <w:style w:type="character" w:styleId="Seitenzahl">
    <w:name w:val="page number"/>
    <w:basedOn w:val="Absatz-Standardschriftart"/>
  </w:style>
  <w:style w:type="paragraph" w:styleId="Textkrper">
    <w:name w:val="Body Text"/>
    <w:basedOn w:val="Standard"/>
    <w:rPr>
      <w:b/>
    </w:rPr>
  </w:style>
  <w:style w:type="paragraph" w:styleId="Textkrper2">
    <w:name w:val="Body Text 2"/>
    <w:basedOn w:val="Standard"/>
    <w:pPr>
      <w:jc w:val="both"/>
    </w:pPr>
    <w:rPr>
      <w:b/>
      <w:bCs/>
    </w:rPr>
  </w:style>
  <w:style w:type="paragraph" w:styleId="Titel">
    <w:name w:val="Title"/>
    <w:basedOn w:val="Standard"/>
    <w:qFormat/>
    <w:pPr>
      <w:jc w:val="center"/>
    </w:pPr>
    <w:rPr>
      <w:b/>
      <w:i/>
      <w:iCs/>
      <w:sz w:val="28"/>
    </w:rPr>
  </w:style>
  <w:style w:type="paragraph" w:styleId="Kopfzeile">
    <w:name w:val="header"/>
    <w:basedOn w:val="Standard"/>
    <w:rsid w:val="00EA69C0"/>
    <w:pPr>
      <w:tabs>
        <w:tab w:val="center" w:pos="4536"/>
        <w:tab w:val="right" w:pos="9072"/>
      </w:tabs>
    </w:pPr>
    <w:rPr>
      <w:sz w:val="20"/>
      <w:u w:val="single"/>
    </w:rPr>
  </w:style>
  <w:style w:type="paragraph" w:customStyle="1" w:styleId="Item">
    <w:name w:val="Item"/>
    <w:basedOn w:val="Standard"/>
    <w:next w:val="Erluterung"/>
    <w:link w:val="ItemZchn"/>
    <w:rsid w:val="002C1B03"/>
    <w:pPr>
      <w:keepNext/>
      <w:keepLines/>
      <w:numPr>
        <w:numId w:val="19"/>
      </w:numPr>
      <w:spacing w:before="120" w:after="120"/>
      <w:ind w:left="714" w:hanging="357"/>
    </w:pPr>
  </w:style>
  <w:style w:type="paragraph" w:customStyle="1" w:styleId="Erluterung">
    <w:name w:val="Erläuterung"/>
    <w:basedOn w:val="Standard"/>
    <w:link w:val="ErluterungZchn"/>
    <w:rsid w:val="00125FCF"/>
    <w:rPr>
      <w:sz w:val="20"/>
    </w:rPr>
  </w:style>
  <w:style w:type="character" w:customStyle="1" w:styleId="ItemZchn">
    <w:name w:val="Item Zchn"/>
    <w:link w:val="Item"/>
    <w:rsid w:val="002C1B03"/>
    <w:rPr>
      <w:sz w:val="24"/>
      <w:szCs w:val="24"/>
      <w:lang w:val="de-DE" w:eastAsia="de-DE" w:bidi="ar-SA"/>
    </w:rPr>
  </w:style>
  <w:style w:type="character" w:customStyle="1" w:styleId="FuzeileZchn">
    <w:name w:val="Fußzeile Zchn"/>
    <w:link w:val="Fuzeile"/>
    <w:rsid w:val="00222956"/>
    <w:rPr>
      <w:szCs w:val="24"/>
      <w:lang w:val="de-DE" w:eastAsia="de-DE" w:bidi="ar-SA"/>
    </w:rPr>
  </w:style>
  <w:style w:type="character" w:customStyle="1" w:styleId="ErluterungZchn">
    <w:name w:val="Erläuterung Zchn"/>
    <w:link w:val="Erluterung"/>
    <w:rsid w:val="00995290"/>
    <w:rPr>
      <w:szCs w:val="24"/>
      <w:lang w:val="de-DE" w:eastAsia="de-DE" w:bidi="ar-SA"/>
    </w:rPr>
  </w:style>
  <w:style w:type="character" w:styleId="Kommentarzeichen">
    <w:name w:val="annotation reference"/>
    <w:semiHidden/>
    <w:rsid w:val="00864FDD"/>
    <w:rPr>
      <w:sz w:val="16"/>
      <w:szCs w:val="16"/>
    </w:rPr>
  </w:style>
  <w:style w:type="paragraph" w:styleId="Kommentartext">
    <w:name w:val="annotation text"/>
    <w:basedOn w:val="Standard"/>
    <w:semiHidden/>
    <w:rsid w:val="00864FDD"/>
    <w:rPr>
      <w:sz w:val="20"/>
      <w:szCs w:val="20"/>
    </w:rPr>
  </w:style>
  <w:style w:type="paragraph" w:styleId="Kommentarthema">
    <w:name w:val="annotation subject"/>
    <w:basedOn w:val="Kommentartext"/>
    <w:next w:val="Kommentartext"/>
    <w:semiHidden/>
    <w:rsid w:val="00864FDD"/>
    <w:rPr>
      <w:b/>
      <w:bCs/>
    </w:rPr>
  </w:style>
  <w:style w:type="paragraph" w:styleId="Funotentext">
    <w:name w:val="footnote text"/>
    <w:basedOn w:val="Standard"/>
    <w:semiHidden/>
    <w:rsid w:val="00311185"/>
    <w:rPr>
      <w:sz w:val="20"/>
      <w:szCs w:val="20"/>
    </w:rPr>
  </w:style>
  <w:style w:type="character" w:styleId="Funotenzeichen">
    <w:name w:val="footnote reference"/>
    <w:semiHidden/>
    <w:rsid w:val="00311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7606</Characters>
  <Application>Microsoft Office Word</Application>
  <DocSecurity>0</DocSecurity>
  <Lines>63</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2021-03-08T14:20:00Z</dcterms:created>
  <dcterms:modified xsi:type="dcterms:W3CDTF">2021-03-08T14:20:00Z</dcterms:modified>
</cp:coreProperties>
</file>